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02F76" w14:textId="07DB1C6A" w:rsidR="008A7A58" w:rsidRDefault="007637F1" w:rsidP="008B4F62">
      <w:pPr>
        <w:pStyle w:val="NormalWeb"/>
        <w:divId w:val="660353793"/>
        <w:rPr>
          <w:rFonts w:asciiTheme="minorHAnsi" w:hAnsiTheme="minorHAnsi"/>
        </w:rPr>
      </w:pPr>
      <w:r w:rsidRPr="00F70A6D">
        <w:rPr>
          <w:rFonts w:asciiTheme="minorHAnsi" w:hAnsiTheme="minorHAnsi"/>
        </w:rPr>
        <w:t>Here’s a list of the 12 essential amino acid</w:t>
      </w:r>
      <w:r w:rsidR="000A5B24">
        <w:rPr>
          <w:rFonts w:asciiTheme="minorHAnsi" w:hAnsiTheme="minorHAnsi"/>
        </w:rPr>
        <w:t>s and the 3 essential fatty acid</w:t>
      </w:r>
      <w:r w:rsidRPr="00F70A6D">
        <w:rPr>
          <w:rFonts w:asciiTheme="minorHAnsi" w:hAnsiTheme="minorHAnsi"/>
        </w:rPr>
        <w:t>s, their functions, and five food sources for eac</w:t>
      </w:r>
      <w:r w:rsidR="008A7A58">
        <w:rPr>
          <w:rFonts w:asciiTheme="minorHAnsi" w:hAnsiTheme="minorHAnsi"/>
        </w:rPr>
        <w:t>h.</w:t>
      </w:r>
    </w:p>
    <w:p w14:paraId="47FC05D4" w14:textId="77777777" w:rsidR="003126E7" w:rsidRDefault="003126E7" w:rsidP="008B4F62">
      <w:pPr>
        <w:pStyle w:val="NormalWeb"/>
        <w:divId w:val="660353793"/>
        <w:rPr>
          <w:rFonts w:asciiTheme="minorHAnsi" w:hAnsiTheme="minorHAnsi"/>
        </w:rPr>
      </w:pPr>
    </w:p>
    <w:p w14:paraId="196DFCD6" w14:textId="4E9B2651" w:rsidR="00497C13" w:rsidRPr="00497C13" w:rsidRDefault="00497C13" w:rsidP="008B4F62">
      <w:pPr>
        <w:pStyle w:val="NormalWeb"/>
        <w:divId w:val="660353793"/>
        <w:rPr>
          <w:rFonts w:asciiTheme="minorHAnsi" w:hAnsiTheme="minorHAnsi"/>
          <w:sz w:val="28"/>
          <w:szCs w:val="28"/>
        </w:rPr>
      </w:pPr>
      <w:r>
        <w:rPr>
          <w:rFonts w:asciiTheme="minorHAnsi" w:hAnsiTheme="minorHAnsi"/>
          <w:sz w:val="28"/>
          <w:szCs w:val="28"/>
        </w:rPr>
        <w:t xml:space="preserve">12 essential </w:t>
      </w:r>
      <w:r w:rsidR="003126E7">
        <w:rPr>
          <w:rFonts w:asciiTheme="minorHAnsi" w:hAnsiTheme="minorHAnsi"/>
          <w:sz w:val="28"/>
          <w:szCs w:val="28"/>
        </w:rPr>
        <w:t xml:space="preserve">amino acids </w:t>
      </w:r>
    </w:p>
    <w:p w14:paraId="58F50E41" w14:textId="77777777" w:rsidR="008A7A58" w:rsidRDefault="008A7A58" w:rsidP="008B4F62">
      <w:pPr>
        <w:pStyle w:val="NormalWeb"/>
        <w:divId w:val="660353793"/>
        <w:rPr>
          <w:rFonts w:asciiTheme="minorHAnsi" w:hAnsiTheme="minorHAnsi"/>
        </w:rPr>
      </w:pPr>
    </w:p>
    <w:p w14:paraId="3730B97F" w14:textId="6C2120E0" w:rsidR="008A7A58" w:rsidRDefault="00497C13">
      <w:pPr>
        <w:pStyle w:val="Heading3"/>
        <w:divId w:val="211384280"/>
        <w:rPr>
          <w:rFonts w:eastAsia="Times New Roman"/>
          <w:kern w:val="0"/>
          <w:sz w:val="27"/>
          <w:szCs w:val="27"/>
          <w14:ligatures w14:val="none"/>
        </w:rPr>
      </w:pPr>
      <w:r>
        <w:rPr>
          <w:rStyle w:val="Strong"/>
          <w:rFonts w:eastAsia="Times New Roman"/>
          <w:b w:val="0"/>
          <w:bCs w:val="0"/>
        </w:rPr>
        <w:t xml:space="preserve">1. </w:t>
      </w:r>
      <w:r w:rsidR="008A7A58">
        <w:rPr>
          <w:rStyle w:val="Strong"/>
          <w:rFonts w:eastAsia="Times New Roman"/>
          <w:b w:val="0"/>
          <w:bCs w:val="0"/>
        </w:rPr>
        <w:t>Histidine</w:t>
      </w:r>
    </w:p>
    <w:p w14:paraId="63491759" w14:textId="77777777" w:rsidR="008A7A58" w:rsidRDefault="008A7A58" w:rsidP="008A7A58">
      <w:pPr>
        <w:numPr>
          <w:ilvl w:val="0"/>
          <w:numId w:val="9"/>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Supports growth, tissue repair, and the production of histamine, important for immune response and digestion.</w:t>
      </w:r>
    </w:p>
    <w:p w14:paraId="0611A5D9" w14:textId="77777777" w:rsidR="008A7A58" w:rsidRDefault="008A7A58" w:rsidP="008A7A58">
      <w:pPr>
        <w:numPr>
          <w:ilvl w:val="0"/>
          <w:numId w:val="9"/>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Meat, Fish, Poultry, Tofu, Quinoa</w:t>
      </w:r>
    </w:p>
    <w:p w14:paraId="6E143A9D" w14:textId="77777777" w:rsidR="008A7A58" w:rsidRDefault="008A7A58">
      <w:pPr>
        <w:pStyle w:val="Heading3"/>
        <w:divId w:val="211384280"/>
        <w:rPr>
          <w:rFonts w:eastAsia="Times New Roman"/>
        </w:rPr>
      </w:pPr>
      <w:r>
        <w:rPr>
          <w:rFonts w:eastAsia="Times New Roman"/>
        </w:rPr>
        <w:t xml:space="preserve">2. </w:t>
      </w:r>
      <w:r>
        <w:rPr>
          <w:rStyle w:val="Strong"/>
          <w:rFonts w:eastAsia="Times New Roman"/>
          <w:b w:val="0"/>
          <w:bCs w:val="0"/>
        </w:rPr>
        <w:t>Isoleucine</w:t>
      </w:r>
    </w:p>
    <w:p w14:paraId="19198F80" w14:textId="77777777" w:rsidR="008A7A58" w:rsidRDefault="008A7A58" w:rsidP="008A7A58">
      <w:pPr>
        <w:numPr>
          <w:ilvl w:val="0"/>
          <w:numId w:val="10"/>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Aids in muscle metabolism, energy production, and immune function.</w:t>
      </w:r>
    </w:p>
    <w:p w14:paraId="04A2DBB9" w14:textId="77777777" w:rsidR="008A7A58" w:rsidRDefault="008A7A58" w:rsidP="008A7A58">
      <w:pPr>
        <w:numPr>
          <w:ilvl w:val="0"/>
          <w:numId w:val="10"/>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Chicken, Fish, Cheese, Eggs, Lentils</w:t>
      </w:r>
    </w:p>
    <w:p w14:paraId="76D400DA" w14:textId="77777777" w:rsidR="008A7A58" w:rsidRDefault="008A7A58">
      <w:pPr>
        <w:pStyle w:val="Heading3"/>
        <w:divId w:val="211384280"/>
        <w:rPr>
          <w:rFonts w:eastAsia="Times New Roman"/>
        </w:rPr>
      </w:pPr>
      <w:r>
        <w:rPr>
          <w:rFonts w:eastAsia="Times New Roman"/>
        </w:rPr>
        <w:t xml:space="preserve">3. </w:t>
      </w:r>
      <w:r>
        <w:rPr>
          <w:rStyle w:val="Strong"/>
          <w:rFonts w:eastAsia="Times New Roman"/>
          <w:b w:val="0"/>
          <w:bCs w:val="0"/>
        </w:rPr>
        <w:t>Leucine</w:t>
      </w:r>
    </w:p>
    <w:p w14:paraId="3E319153" w14:textId="77777777" w:rsidR="008A7A58" w:rsidRDefault="008A7A58" w:rsidP="008A7A58">
      <w:pPr>
        <w:numPr>
          <w:ilvl w:val="0"/>
          <w:numId w:val="11"/>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Supports muscle repair and growth, regulates blood sugar, and stimulates growth hormones.</w:t>
      </w:r>
    </w:p>
    <w:p w14:paraId="0EA0E6CF" w14:textId="77777777" w:rsidR="008A7A58" w:rsidRDefault="008A7A58" w:rsidP="008A7A58">
      <w:pPr>
        <w:numPr>
          <w:ilvl w:val="0"/>
          <w:numId w:val="11"/>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Beef, Soybeans, Peanuts, Almonds, Eggs</w:t>
      </w:r>
    </w:p>
    <w:p w14:paraId="4DC35BE1" w14:textId="77777777" w:rsidR="008A7A58" w:rsidRDefault="008A7A58">
      <w:pPr>
        <w:pStyle w:val="Heading3"/>
        <w:divId w:val="211384280"/>
        <w:rPr>
          <w:rFonts w:eastAsia="Times New Roman"/>
        </w:rPr>
      </w:pPr>
      <w:r>
        <w:rPr>
          <w:rFonts w:eastAsia="Times New Roman"/>
        </w:rPr>
        <w:t xml:space="preserve">4. </w:t>
      </w:r>
      <w:r>
        <w:rPr>
          <w:rStyle w:val="Strong"/>
          <w:rFonts w:eastAsia="Times New Roman"/>
          <w:b w:val="0"/>
          <w:bCs w:val="0"/>
        </w:rPr>
        <w:t>Lysine</w:t>
      </w:r>
    </w:p>
    <w:p w14:paraId="5AA8A7EB" w14:textId="77777777" w:rsidR="008A7A58" w:rsidRDefault="008A7A58" w:rsidP="008A7A58">
      <w:pPr>
        <w:numPr>
          <w:ilvl w:val="0"/>
          <w:numId w:val="12"/>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Important for protein synthesis, immune function, and calcium absorption.</w:t>
      </w:r>
    </w:p>
    <w:p w14:paraId="133ED2C4" w14:textId="77777777" w:rsidR="008A7A58" w:rsidRDefault="008A7A58" w:rsidP="008A7A58">
      <w:pPr>
        <w:numPr>
          <w:ilvl w:val="0"/>
          <w:numId w:val="12"/>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Red Meat, Parmesan Cheese, Eggs, Lentils, Quinoa</w:t>
      </w:r>
    </w:p>
    <w:p w14:paraId="6C286E5C" w14:textId="77777777" w:rsidR="008A7A58" w:rsidRDefault="008A7A58">
      <w:pPr>
        <w:pStyle w:val="Heading3"/>
        <w:divId w:val="211384280"/>
        <w:rPr>
          <w:rFonts w:eastAsia="Times New Roman"/>
        </w:rPr>
      </w:pPr>
      <w:r>
        <w:rPr>
          <w:rFonts w:eastAsia="Times New Roman"/>
        </w:rPr>
        <w:t xml:space="preserve">5. </w:t>
      </w:r>
      <w:r>
        <w:rPr>
          <w:rStyle w:val="Strong"/>
          <w:rFonts w:eastAsia="Times New Roman"/>
          <w:b w:val="0"/>
          <w:bCs w:val="0"/>
        </w:rPr>
        <w:t>Methionine</w:t>
      </w:r>
    </w:p>
    <w:p w14:paraId="661EB25C" w14:textId="77777777" w:rsidR="008A7A58" w:rsidRDefault="008A7A58" w:rsidP="008A7A58">
      <w:pPr>
        <w:numPr>
          <w:ilvl w:val="0"/>
          <w:numId w:val="13"/>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Aids in metabolism, tissue growth, and absorption of zinc and selenium; a precursor for cysteine and glutathione, key antioxidants.</w:t>
      </w:r>
    </w:p>
    <w:p w14:paraId="42AD65B0" w14:textId="77777777" w:rsidR="008A7A58" w:rsidRDefault="008A7A58" w:rsidP="008A7A58">
      <w:pPr>
        <w:numPr>
          <w:ilvl w:val="0"/>
          <w:numId w:val="13"/>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Fish, Eggs, Brazil Nuts, Beef, Chicken</w:t>
      </w:r>
    </w:p>
    <w:p w14:paraId="1122EADB" w14:textId="77777777" w:rsidR="008A7A58" w:rsidRDefault="008A7A58">
      <w:pPr>
        <w:pStyle w:val="Heading3"/>
        <w:divId w:val="211384280"/>
        <w:rPr>
          <w:rFonts w:eastAsia="Times New Roman"/>
        </w:rPr>
      </w:pPr>
      <w:r>
        <w:rPr>
          <w:rFonts w:eastAsia="Times New Roman"/>
        </w:rPr>
        <w:t xml:space="preserve">6. </w:t>
      </w:r>
      <w:r>
        <w:rPr>
          <w:rStyle w:val="Strong"/>
          <w:rFonts w:eastAsia="Times New Roman"/>
          <w:b w:val="0"/>
          <w:bCs w:val="0"/>
        </w:rPr>
        <w:t>Phenylalanine</w:t>
      </w:r>
    </w:p>
    <w:p w14:paraId="039885D7" w14:textId="77777777" w:rsidR="008A7A58" w:rsidRDefault="008A7A58" w:rsidP="008A7A58">
      <w:pPr>
        <w:numPr>
          <w:ilvl w:val="0"/>
          <w:numId w:val="14"/>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Converts to tyrosine, used in neurotransmitter production (dopamine, norepinephrine, and epinephrine).</w:t>
      </w:r>
    </w:p>
    <w:p w14:paraId="0D533804" w14:textId="77777777" w:rsidR="008A7A58" w:rsidRDefault="008A7A58" w:rsidP="008A7A58">
      <w:pPr>
        <w:numPr>
          <w:ilvl w:val="0"/>
          <w:numId w:val="14"/>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Eggs, Cottage Cheese, Meat, Soy Products, Pumpkin Seeds</w:t>
      </w:r>
    </w:p>
    <w:p w14:paraId="4C9899B0" w14:textId="77777777" w:rsidR="008A7A58" w:rsidRDefault="008A7A58">
      <w:pPr>
        <w:pStyle w:val="Heading3"/>
        <w:divId w:val="211384280"/>
        <w:rPr>
          <w:rFonts w:eastAsia="Times New Roman"/>
        </w:rPr>
      </w:pPr>
      <w:r>
        <w:rPr>
          <w:rFonts w:eastAsia="Times New Roman"/>
        </w:rPr>
        <w:t xml:space="preserve">7. </w:t>
      </w:r>
      <w:r>
        <w:rPr>
          <w:rStyle w:val="Strong"/>
          <w:rFonts w:eastAsia="Times New Roman"/>
          <w:b w:val="0"/>
          <w:bCs w:val="0"/>
        </w:rPr>
        <w:t>Threonine</w:t>
      </w:r>
    </w:p>
    <w:p w14:paraId="154CE389" w14:textId="77777777" w:rsidR="008A7A58" w:rsidRDefault="008A7A58" w:rsidP="008A7A58">
      <w:pPr>
        <w:numPr>
          <w:ilvl w:val="0"/>
          <w:numId w:val="15"/>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Supports immune function, skin health, and collagen production.</w:t>
      </w:r>
    </w:p>
    <w:p w14:paraId="41C1B624" w14:textId="77777777" w:rsidR="008A7A58" w:rsidRDefault="008A7A58" w:rsidP="008A7A58">
      <w:pPr>
        <w:numPr>
          <w:ilvl w:val="0"/>
          <w:numId w:val="15"/>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Cottage Cheese, Fish, Lentils, Eggs, Wheat Germ</w:t>
      </w:r>
    </w:p>
    <w:p w14:paraId="3F7565D5" w14:textId="77777777" w:rsidR="008A7A58" w:rsidRDefault="008A7A58">
      <w:pPr>
        <w:pStyle w:val="Heading3"/>
        <w:divId w:val="211384280"/>
        <w:rPr>
          <w:rFonts w:eastAsia="Times New Roman"/>
        </w:rPr>
      </w:pPr>
      <w:r>
        <w:rPr>
          <w:rFonts w:eastAsia="Times New Roman"/>
        </w:rPr>
        <w:t xml:space="preserve">8. </w:t>
      </w:r>
      <w:r>
        <w:rPr>
          <w:rStyle w:val="Strong"/>
          <w:rFonts w:eastAsia="Times New Roman"/>
          <w:b w:val="0"/>
          <w:bCs w:val="0"/>
        </w:rPr>
        <w:t>Tryptophan</w:t>
      </w:r>
    </w:p>
    <w:p w14:paraId="15D085A8" w14:textId="77777777" w:rsidR="008A7A58" w:rsidRDefault="008A7A58" w:rsidP="008A7A58">
      <w:pPr>
        <w:numPr>
          <w:ilvl w:val="0"/>
          <w:numId w:val="16"/>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Precursor to serotonin and melatonin, important for mood, sleep, and cognitive function.</w:t>
      </w:r>
    </w:p>
    <w:p w14:paraId="7BA4395F" w14:textId="77777777" w:rsidR="008A7A58" w:rsidRDefault="008A7A58" w:rsidP="008A7A58">
      <w:pPr>
        <w:numPr>
          <w:ilvl w:val="0"/>
          <w:numId w:val="16"/>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Turkey, Chicken, Milk, Oats, Cheese</w:t>
      </w:r>
    </w:p>
    <w:p w14:paraId="6639EC51" w14:textId="77777777" w:rsidR="008A7A58" w:rsidRDefault="008A7A58">
      <w:pPr>
        <w:pStyle w:val="Heading3"/>
        <w:divId w:val="211384280"/>
        <w:rPr>
          <w:rFonts w:eastAsia="Times New Roman"/>
        </w:rPr>
      </w:pPr>
      <w:r>
        <w:rPr>
          <w:rFonts w:eastAsia="Times New Roman"/>
        </w:rPr>
        <w:t xml:space="preserve">9. </w:t>
      </w:r>
      <w:r>
        <w:rPr>
          <w:rStyle w:val="Strong"/>
          <w:rFonts w:eastAsia="Times New Roman"/>
          <w:b w:val="0"/>
          <w:bCs w:val="0"/>
        </w:rPr>
        <w:t>Valine</w:t>
      </w:r>
    </w:p>
    <w:p w14:paraId="572BD48A" w14:textId="77777777" w:rsidR="008A7A58" w:rsidRDefault="008A7A58" w:rsidP="008A7A58">
      <w:pPr>
        <w:numPr>
          <w:ilvl w:val="0"/>
          <w:numId w:val="17"/>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Aids in muscle growth, tissue repair, and energy production.</w:t>
      </w:r>
    </w:p>
    <w:p w14:paraId="4785884D" w14:textId="77777777" w:rsidR="008A7A58" w:rsidRDefault="008A7A58" w:rsidP="008A7A58">
      <w:pPr>
        <w:numPr>
          <w:ilvl w:val="0"/>
          <w:numId w:val="17"/>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Dairy, Meat, Mushrooms, Peanuts, Soy</w:t>
      </w:r>
    </w:p>
    <w:p w14:paraId="68CAC777" w14:textId="77777777" w:rsidR="008A7A58" w:rsidRDefault="008A7A58">
      <w:pPr>
        <w:pStyle w:val="Heading3"/>
        <w:divId w:val="211384280"/>
        <w:rPr>
          <w:rFonts w:eastAsia="Times New Roman"/>
        </w:rPr>
      </w:pPr>
      <w:r>
        <w:rPr>
          <w:rFonts w:eastAsia="Times New Roman"/>
        </w:rPr>
        <w:t xml:space="preserve">10. </w:t>
      </w:r>
      <w:r>
        <w:rPr>
          <w:rStyle w:val="Strong"/>
          <w:rFonts w:eastAsia="Times New Roman"/>
          <w:b w:val="0"/>
          <w:bCs w:val="0"/>
        </w:rPr>
        <w:t>Arginine</w:t>
      </w:r>
    </w:p>
    <w:p w14:paraId="465303BC" w14:textId="77777777" w:rsidR="008A7A58" w:rsidRDefault="008A7A58" w:rsidP="008A7A58">
      <w:pPr>
        <w:numPr>
          <w:ilvl w:val="0"/>
          <w:numId w:val="18"/>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Supports immune function, blood vessel dilation, and wound healing; important for nitric oxide production.</w:t>
      </w:r>
    </w:p>
    <w:p w14:paraId="79C32586" w14:textId="77777777" w:rsidR="008A7A58" w:rsidRDefault="008A7A58" w:rsidP="008A7A58">
      <w:pPr>
        <w:numPr>
          <w:ilvl w:val="0"/>
          <w:numId w:val="18"/>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Turkey, Chicken, Pork, Pumpkin Seeds, Soybeans</w:t>
      </w:r>
    </w:p>
    <w:p w14:paraId="4E838AE7" w14:textId="77777777" w:rsidR="008A7A58" w:rsidRDefault="008A7A58">
      <w:pPr>
        <w:pStyle w:val="Heading3"/>
        <w:divId w:val="211384280"/>
        <w:rPr>
          <w:rFonts w:eastAsia="Times New Roman"/>
        </w:rPr>
      </w:pPr>
      <w:r>
        <w:rPr>
          <w:rFonts w:eastAsia="Times New Roman"/>
        </w:rPr>
        <w:t xml:space="preserve">11. </w:t>
      </w:r>
      <w:r>
        <w:rPr>
          <w:rStyle w:val="Strong"/>
          <w:rFonts w:eastAsia="Times New Roman"/>
          <w:b w:val="0"/>
          <w:bCs w:val="0"/>
        </w:rPr>
        <w:t>Tyrosine</w:t>
      </w:r>
    </w:p>
    <w:p w14:paraId="2774981C" w14:textId="77777777" w:rsidR="008A7A58" w:rsidRDefault="008A7A58" w:rsidP="008A7A58">
      <w:pPr>
        <w:numPr>
          <w:ilvl w:val="0"/>
          <w:numId w:val="19"/>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Derived from phenylalanine, supports brain function, stress response, and neurotransmitter production.</w:t>
      </w:r>
    </w:p>
    <w:p w14:paraId="3EFC3BFE" w14:textId="77777777" w:rsidR="008A7A58" w:rsidRDefault="008A7A58" w:rsidP="008A7A58">
      <w:pPr>
        <w:numPr>
          <w:ilvl w:val="0"/>
          <w:numId w:val="19"/>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Chicken, Turkey, Dairy, Peanuts, Fish</w:t>
      </w:r>
    </w:p>
    <w:p w14:paraId="6D966699" w14:textId="77777777" w:rsidR="008A7A58" w:rsidRDefault="008A7A58">
      <w:pPr>
        <w:pStyle w:val="Heading3"/>
        <w:divId w:val="211384280"/>
        <w:rPr>
          <w:rFonts w:eastAsia="Times New Roman"/>
        </w:rPr>
      </w:pPr>
      <w:r>
        <w:rPr>
          <w:rFonts w:eastAsia="Times New Roman"/>
        </w:rPr>
        <w:t xml:space="preserve">12. </w:t>
      </w:r>
      <w:r>
        <w:rPr>
          <w:rStyle w:val="Strong"/>
          <w:rFonts w:eastAsia="Times New Roman"/>
          <w:b w:val="0"/>
          <w:bCs w:val="0"/>
        </w:rPr>
        <w:t>Cysteine</w:t>
      </w:r>
    </w:p>
    <w:p w14:paraId="3DEAE7EE" w14:textId="77777777" w:rsidR="008A7A58" w:rsidRDefault="008A7A58" w:rsidP="008A7A58">
      <w:pPr>
        <w:numPr>
          <w:ilvl w:val="0"/>
          <w:numId w:val="20"/>
        </w:numPr>
        <w:spacing w:before="100" w:beforeAutospacing="1" w:after="100" w:afterAutospacing="1" w:line="240" w:lineRule="auto"/>
        <w:divId w:val="211384280"/>
        <w:rPr>
          <w:rFonts w:eastAsia="Times New Roman"/>
        </w:rPr>
      </w:pPr>
      <w:r>
        <w:rPr>
          <w:rStyle w:val="Strong"/>
          <w:rFonts w:eastAsia="Times New Roman"/>
        </w:rPr>
        <w:t>Function</w:t>
      </w:r>
      <w:r>
        <w:rPr>
          <w:rFonts w:eastAsia="Times New Roman"/>
        </w:rPr>
        <w:t>: Assists in protein synthesis, detoxification, and antioxidant production (especially glutathione).</w:t>
      </w:r>
    </w:p>
    <w:p w14:paraId="5CCCBD3A" w14:textId="78259E42" w:rsidR="007637F1" w:rsidRDefault="008A7A58" w:rsidP="00EC4C24">
      <w:pPr>
        <w:numPr>
          <w:ilvl w:val="0"/>
          <w:numId w:val="20"/>
        </w:numPr>
        <w:spacing w:before="100" w:beforeAutospacing="1" w:after="100" w:afterAutospacing="1" w:line="240" w:lineRule="auto"/>
        <w:divId w:val="211384280"/>
        <w:rPr>
          <w:rFonts w:eastAsia="Times New Roman"/>
        </w:rPr>
      </w:pPr>
      <w:r>
        <w:rPr>
          <w:rStyle w:val="Strong"/>
          <w:rFonts w:eastAsia="Times New Roman"/>
        </w:rPr>
        <w:t>Sources</w:t>
      </w:r>
      <w:r>
        <w:rPr>
          <w:rFonts w:eastAsia="Times New Roman"/>
        </w:rPr>
        <w:t>: Eggs, Poultry, Red Peppers, Garlic, Onions</w:t>
      </w:r>
    </w:p>
    <w:p w14:paraId="6A060F1E" w14:textId="77777777" w:rsidR="003126E7" w:rsidRDefault="003126E7" w:rsidP="00EC4C24">
      <w:pPr>
        <w:spacing w:before="100" w:beforeAutospacing="1" w:after="100" w:afterAutospacing="1" w:line="240" w:lineRule="auto"/>
        <w:divId w:val="211384280"/>
        <w:rPr>
          <w:rFonts w:eastAsia="Times New Roman"/>
          <w:sz w:val="28"/>
          <w:szCs w:val="28"/>
        </w:rPr>
      </w:pPr>
    </w:p>
    <w:p w14:paraId="0F2710BC" w14:textId="2A7873FA" w:rsidR="00EC4C24" w:rsidRPr="003126E7" w:rsidRDefault="00EC4C24" w:rsidP="00EC4C24">
      <w:pPr>
        <w:spacing w:before="100" w:beforeAutospacing="1" w:after="100" w:afterAutospacing="1" w:line="240" w:lineRule="auto"/>
        <w:divId w:val="211384280"/>
        <w:rPr>
          <w:rFonts w:eastAsia="Times New Roman"/>
          <w:sz w:val="28"/>
          <w:szCs w:val="28"/>
        </w:rPr>
      </w:pPr>
      <w:r w:rsidRPr="003126E7">
        <w:rPr>
          <w:rFonts w:eastAsia="Times New Roman"/>
          <w:sz w:val="28"/>
          <w:szCs w:val="28"/>
        </w:rPr>
        <w:t xml:space="preserve">3 </w:t>
      </w:r>
      <w:r w:rsidR="008E2E8F" w:rsidRPr="003126E7">
        <w:rPr>
          <w:rFonts w:eastAsia="Times New Roman"/>
          <w:sz w:val="28"/>
          <w:szCs w:val="28"/>
        </w:rPr>
        <w:t xml:space="preserve">Essential Fatty Acids </w:t>
      </w:r>
    </w:p>
    <w:p w14:paraId="0BF7D31F" w14:textId="77777777" w:rsidR="00EC4C24" w:rsidRDefault="00EC4C24">
      <w:pPr>
        <w:pStyle w:val="Heading3"/>
        <w:divId w:val="1050885867"/>
        <w:rPr>
          <w:rFonts w:eastAsia="Times New Roman"/>
          <w:kern w:val="0"/>
          <w:sz w:val="27"/>
          <w:szCs w:val="27"/>
          <w14:ligatures w14:val="none"/>
        </w:rPr>
      </w:pPr>
      <w:r>
        <w:rPr>
          <w:rFonts w:eastAsia="Times New Roman"/>
        </w:rPr>
        <w:t xml:space="preserve">1. </w:t>
      </w:r>
      <w:r>
        <w:rPr>
          <w:rStyle w:val="Strong"/>
          <w:rFonts w:eastAsia="Times New Roman"/>
          <w:b w:val="0"/>
          <w:bCs w:val="0"/>
        </w:rPr>
        <w:t>Alpha-</w:t>
      </w:r>
      <w:proofErr w:type="spellStart"/>
      <w:r>
        <w:rPr>
          <w:rStyle w:val="Strong"/>
          <w:rFonts w:eastAsia="Times New Roman"/>
          <w:b w:val="0"/>
          <w:bCs w:val="0"/>
        </w:rPr>
        <w:t>Linolenic</w:t>
      </w:r>
      <w:proofErr w:type="spellEnd"/>
      <w:r>
        <w:rPr>
          <w:rStyle w:val="Strong"/>
          <w:rFonts w:eastAsia="Times New Roman"/>
          <w:b w:val="0"/>
          <w:bCs w:val="0"/>
        </w:rPr>
        <w:t xml:space="preserve"> Acid (ALA)</w:t>
      </w:r>
    </w:p>
    <w:p w14:paraId="3D6AFAA5" w14:textId="77777777" w:rsidR="00EC4C24" w:rsidRDefault="00EC4C24" w:rsidP="00EC4C24">
      <w:pPr>
        <w:numPr>
          <w:ilvl w:val="0"/>
          <w:numId w:val="21"/>
        </w:numPr>
        <w:spacing w:before="100" w:beforeAutospacing="1" w:after="100" w:afterAutospacing="1" w:line="240" w:lineRule="auto"/>
        <w:divId w:val="1050885867"/>
        <w:rPr>
          <w:rFonts w:eastAsia="Times New Roman"/>
        </w:rPr>
      </w:pPr>
      <w:r>
        <w:rPr>
          <w:rStyle w:val="Strong"/>
          <w:rFonts w:eastAsia="Times New Roman"/>
        </w:rPr>
        <w:t>Function</w:t>
      </w:r>
      <w:r>
        <w:rPr>
          <w:rFonts w:eastAsia="Times New Roman"/>
        </w:rPr>
        <w:t>: An omega-3 fatty acid that helps reduce inflammation, supports brain health, and is a precursor for other omega-3s like EPA and DHA.</w:t>
      </w:r>
    </w:p>
    <w:p w14:paraId="4C1E5020" w14:textId="77777777" w:rsidR="00EC4C24" w:rsidRDefault="00EC4C24" w:rsidP="00EC4C24">
      <w:pPr>
        <w:numPr>
          <w:ilvl w:val="0"/>
          <w:numId w:val="21"/>
        </w:numPr>
        <w:spacing w:before="100" w:beforeAutospacing="1" w:after="100" w:afterAutospacing="1" w:line="240" w:lineRule="auto"/>
        <w:divId w:val="1050885867"/>
        <w:rPr>
          <w:rFonts w:eastAsia="Times New Roman"/>
        </w:rPr>
      </w:pPr>
      <w:r>
        <w:rPr>
          <w:rStyle w:val="Strong"/>
          <w:rFonts w:eastAsia="Times New Roman"/>
        </w:rPr>
        <w:t>Sources</w:t>
      </w:r>
      <w:r>
        <w:rPr>
          <w:rFonts w:eastAsia="Times New Roman"/>
        </w:rPr>
        <w:t>: Flaxseeds, Chia Seeds, Walnuts, Hemp Seeds, Soybeans</w:t>
      </w:r>
    </w:p>
    <w:p w14:paraId="41F4C0B4" w14:textId="77777777" w:rsidR="00EC4C24" w:rsidRDefault="00EC4C24">
      <w:pPr>
        <w:pStyle w:val="Heading3"/>
        <w:divId w:val="1050885867"/>
        <w:rPr>
          <w:rFonts w:eastAsia="Times New Roman"/>
        </w:rPr>
      </w:pPr>
      <w:r>
        <w:rPr>
          <w:rFonts w:eastAsia="Times New Roman"/>
        </w:rPr>
        <w:t xml:space="preserve">2. </w:t>
      </w:r>
      <w:proofErr w:type="spellStart"/>
      <w:r>
        <w:rPr>
          <w:rStyle w:val="Strong"/>
          <w:rFonts w:eastAsia="Times New Roman"/>
          <w:b w:val="0"/>
          <w:bCs w:val="0"/>
        </w:rPr>
        <w:t>Eicosapentaenoic</w:t>
      </w:r>
      <w:proofErr w:type="spellEnd"/>
      <w:r>
        <w:rPr>
          <w:rStyle w:val="Strong"/>
          <w:rFonts w:eastAsia="Times New Roman"/>
          <w:b w:val="0"/>
          <w:bCs w:val="0"/>
        </w:rPr>
        <w:t xml:space="preserve"> Acid (EPA)</w:t>
      </w:r>
    </w:p>
    <w:p w14:paraId="65919480" w14:textId="77777777" w:rsidR="00EC4C24" w:rsidRDefault="00EC4C24" w:rsidP="00EC4C24">
      <w:pPr>
        <w:numPr>
          <w:ilvl w:val="0"/>
          <w:numId w:val="22"/>
        </w:numPr>
        <w:spacing w:before="100" w:beforeAutospacing="1" w:after="100" w:afterAutospacing="1" w:line="240" w:lineRule="auto"/>
        <w:divId w:val="1050885867"/>
        <w:rPr>
          <w:rFonts w:eastAsia="Times New Roman"/>
        </w:rPr>
      </w:pPr>
      <w:r>
        <w:rPr>
          <w:rStyle w:val="Strong"/>
          <w:rFonts w:eastAsia="Times New Roman"/>
        </w:rPr>
        <w:t>Function</w:t>
      </w:r>
      <w:r>
        <w:rPr>
          <w:rFonts w:eastAsia="Times New Roman"/>
        </w:rPr>
        <w:t>: An omega-3 fatty acid known for its anti-inflammatory properties and benefits for heart health, mental well-being, and immune function.</w:t>
      </w:r>
    </w:p>
    <w:p w14:paraId="1CFAEDE9" w14:textId="77777777" w:rsidR="00EC4C24" w:rsidRDefault="00EC4C24" w:rsidP="00EC4C24">
      <w:pPr>
        <w:numPr>
          <w:ilvl w:val="0"/>
          <w:numId w:val="22"/>
        </w:numPr>
        <w:spacing w:before="100" w:beforeAutospacing="1" w:after="100" w:afterAutospacing="1" w:line="240" w:lineRule="auto"/>
        <w:divId w:val="1050885867"/>
        <w:rPr>
          <w:rFonts w:eastAsia="Times New Roman"/>
        </w:rPr>
      </w:pPr>
      <w:r>
        <w:rPr>
          <w:rStyle w:val="Strong"/>
          <w:rFonts w:eastAsia="Times New Roman"/>
        </w:rPr>
        <w:t>Sources</w:t>
      </w:r>
      <w:r>
        <w:rPr>
          <w:rFonts w:eastAsia="Times New Roman"/>
        </w:rPr>
        <w:t>: Salmon, Sardines, Mackerel, Trout, Seaweed</w:t>
      </w:r>
    </w:p>
    <w:p w14:paraId="6185BD56" w14:textId="77777777" w:rsidR="00EC4C24" w:rsidRDefault="00EC4C24">
      <w:pPr>
        <w:pStyle w:val="Heading3"/>
        <w:divId w:val="1050885867"/>
        <w:rPr>
          <w:rFonts w:eastAsia="Times New Roman"/>
        </w:rPr>
      </w:pPr>
      <w:r>
        <w:rPr>
          <w:rFonts w:eastAsia="Times New Roman"/>
        </w:rPr>
        <w:t xml:space="preserve">3. </w:t>
      </w:r>
      <w:proofErr w:type="spellStart"/>
      <w:r>
        <w:rPr>
          <w:rStyle w:val="Strong"/>
          <w:rFonts w:eastAsia="Times New Roman"/>
          <w:b w:val="0"/>
          <w:bCs w:val="0"/>
        </w:rPr>
        <w:t>Docosahexaenoic</w:t>
      </w:r>
      <w:proofErr w:type="spellEnd"/>
      <w:r>
        <w:rPr>
          <w:rStyle w:val="Strong"/>
          <w:rFonts w:eastAsia="Times New Roman"/>
          <w:b w:val="0"/>
          <w:bCs w:val="0"/>
        </w:rPr>
        <w:t xml:space="preserve"> Acid (DHA)</w:t>
      </w:r>
    </w:p>
    <w:p w14:paraId="62BD8733" w14:textId="77777777" w:rsidR="00EC4C24" w:rsidRDefault="00EC4C24" w:rsidP="00EC4C24">
      <w:pPr>
        <w:numPr>
          <w:ilvl w:val="0"/>
          <w:numId w:val="23"/>
        </w:numPr>
        <w:spacing w:before="100" w:beforeAutospacing="1" w:after="100" w:afterAutospacing="1" w:line="240" w:lineRule="auto"/>
        <w:divId w:val="1050885867"/>
        <w:rPr>
          <w:rFonts w:eastAsia="Times New Roman"/>
        </w:rPr>
      </w:pPr>
      <w:r>
        <w:rPr>
          <w:rStyle w:val="Strong"/>
          <w:rFonts w:eastAsia="Times New Roman"/>
        </w:rPr>
        <w:t>Function</w:t>
      </w:r>
      <w:r>
        <w:rPr>
          <w:rFonts w:eastAsia="Times New Roman"/>
        </w:rPr>
        <w:t>: An omega-3 fatty acid essential for brain and eye development, cognitive function, and cardiovascular health.</w:t>
      </w:r>
    </w:p>
    <w:p w14:paraId="531B7319" w14:textId="120641FF" w:rsidR="00EC4C24" w:rsidRPr="004442BF" w:rsidRDefault="00EC4C24" w:rsidP="008B5B00">
      <w:pPr>
        <w:numPr>
          <w:ilvl w:val="0"/>
          <w:numId w:val="23"/>
        </w:numPr>
        <w:spacing w:before="100" w:beforeAutospacing="1" w:after="100" w:afterAutospacing="1" w:line="240" w:lineRule="auto"/>
        <w:divId w:val="211384280"/>
        <w:rPr>
          <w:rFonts w:eastAsia="Times New Roman"/>
        </w:rPr>
      </w:pPr>
      <w:r w:rsidRPr="00FC53F5">
        <w:rPr>
          <w:rStyle w:val="Strong"/>
          <w:rFonts w:eastAsia="Times New Roman"/>
        </w:rPr>
        <w:t>Sources</w:t>
      </w:r>
      <w:r w:rsidRPr="00FC53F5">
        <w:rPr>
          <w:rFonts w:eastAsia="Times New Roman"/>
        </w:rPr>
        <w:t>: Salmon, Tuna, Herring, Anchovies, Algal Oil (plant-based source)</w:t>
      </w:r>
      <w:r w:rsidR="007C373C">
        <w:t xml:space="preserve"> </w:t>
      </w:r>
    </w:p>
    <w:p w14:paraId="25F495F7" w14:textId="77777777" w:rsidR="004442BF" w:rsidRDefault="004442BF" w:rsidP="004442BF">
      <w:pPr>
        <w:spacing w:before="100" w:beforeAutospacing="1" w:after="100" w:afterAutospacing="1" w:line="240" w:lineRule="auto"/>
        <w:divId w:val="211384280"/>
        <w:rPr>
          <w:rFonts w:eastAsia="Times New Roman"/>
        </w:rPr>
      </w:pPr>
    </w:p>
    <w:p w14:paraId="08F1FE85" w14:textId="77777777" w:rsidR="004442BF" w:rsidRPr="00B24C09" w:rsidRDefault="004442BF" w:rsidP="00041C3D">
      <w:pPr>
        <w:pStyle w:val="NormalWeb"/>
        <w:rPr>
          <w:rFonts w:asciiTheme="minorHAnsi" w:hAnsiTheme="minorHAnsi"/>
          <w:sz w:val="20"/>
          <w:szCs w:val="20"/>
        </w:rPr>
      </w:pPr>
      <w:r w:rsidRPr="00B24C09">
        <w:rPr>
          <w:rFonts w:asciiTheme="minorHAnsi" w:hAnsiTheme="minorHAnsi"/>
          <w:sz w:val="20"/>
          <w:szCs w:val="20"/>
        </w:rPr>
        <w:t>These three omega-3 fatty acids together play a comprehensive role in maintaining overall health. Their anti-inflammatory properties are beneficial for both preventing and managing chronic conditions, including heart disease, arthritis, and certain mental health disorders. Additionally, DHA and EPA, in particular, are highly relevant for cardiovascular health, cognitive function, and vision. ALA, while less directly impactful on these areas, remains essential because it serves as a precursor to EPA and DHA, ensuring that even those with plant-based diets can still access the benefits of omega-3s.</w:t>
      </w:r>
    </w:p>
    <w:p w14:paraId="46BDFC53" w14:textId="77777777" w:rsidR="004442BF" w:rsidRDefault="004442BF" w:rsidP="00041C3D">
      <w:pPr>
        <w:pStyle w:val="NormalWeb"/>
        <w:rPr>
          <w:rFonts w:asciiTheme="minorHAnsi" w:hAnsiTheme="minorHAnsi"/>
          <w:sz w:val="20"/>
          <w:szCs w:val="20"/>
        </w:rPr>
      </w:pPr>
      <w:r w:rsidRPr="00B24C09">
        <w:rPr>
          <w:rFonts w:asciiTheme="minorHAnsi" w:hAnsiTheme="minorHAnsi"/>
          <w:sz w:val="20"/>
          <w:szCs w:val="20"/>
        </w:rPr>
        <w:t>In summary, these fatty acids are vital for a balanced diet, promoting long-term health and well-being through their broad-ranging impact on inflammation, heart health, brain function, and vision. Incorporating a variety of sources, especially from fatty fish or plant-based options like flaxseeds and chia seeds, ensures that the body gets an adequate supply of these essential nutrients</w:t>
      </w:r>
      <w:r>
        <w:rPr>
          <w:rFonts w:asciiTheme="minorHAnsi" w:hAnsiTheme="minorHAnsi"/>
          <w:sz w:val="20"/>
          <w:szCs w:val="20"/>
        </w:rPr>
        <w:t>.</w:t>
      </w:r>
    </w:p>
    <w:p w14:paraId="6BC1E819" w14:textId="77777777" w:rsidR="004442BF" w:rsidRPr="00EC4C24" w:rsidRDefault="004442BF" w:rsidP="004442BF">
      <w:pPr>
        <w:spacing w:before="100" w:beforeAutospacing="1" w:after="100" w:afterAutospacing="1" w:line="240" w:lineRule="auto"/>
        <w:divId w:val="211384280"/>
        <w:rPr>
          <w:rFonts w:eastAsia="Times New Roman"/>
        </w:rPr>
      </w:pPr>
    </w:p>
    <w:sectPr w:rsidR="004442BF" w:rsidRPr="00EC4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A2E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838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F17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D4F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00BE2"/>
    <w:multiLevelType w:val="hybridMultilevel"/>
    <w:tmpl w:val="0B366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442B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9375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534E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BE74A7"/>
    <w:multiLevelType w:val="multilevel"/>
    <w:tmpl w:val="FFFFFFFF"/>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BF2C08"/>
    <w:multiLevelType w:val="hybridMultilevel"/>
    <w:tmpl w:val="C1B48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6434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343C6D"/>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E567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C169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B66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CA215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5326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1A39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6910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641C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2871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C613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9720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176442">
    <w:abstractNumId w:val="15"/>
  </w:num>
  <w:num w:numId="2" w16cid:durableId="2023821494">
    <w:abstractNumId w:val="14"/>
  </w:num>
  <w:num w:numId="3" w16cid:durableId="1717855582">
    <w:abstractNumId w:val="11"/>
  </w:num>
  <w:num w:numId="4" w16cid:durableId="305165658">
    <w:abstractNumId w:val="2"/>
  </w:num>
  <w:num w:numId="5" w16cid:durableId="1769034680">
    <w:abstractNumId w:val="8"/>
  </w:num>
  <w:num w:numId="6" w16cid:durableId="249120820">
    <w:abstractNumId w:val="22"/>
  </w:num>
  <w:num w:numId="7" w16cid:durableId="1403988728">
    <w:abstractNumId w:val="4"/>
  </w:num>
  <w:num w:numId="8" w16cid:durableId="1353646107">
    <w:abstractNumId w:val="9"/>
  </w:num>
  <w:num w:numId="9" w16cid:durableId="291207188">
    <w:abstractNumId w:val="5"/>
  </w:num>
  <w:num w:numId="10" w16cid:durableId="849947428">
    <w:abstractNumId w:val="18"/>
  </w:num>
  <w:num w:numId="11" w16cid:durableId="904530362">
    <w:abstractNumId w:val="10"/>
  </w:num>
  <w:num w:numId="12" w16cid:durableId="222300134">
    <w:abstractNumId w:val="16"/>
  </w:num>
  <w:num w:numId="13" w16cid:durableId="634457780">
    <w:abstractNumId w:val="3"/>
  </w:num>
  <w:num w:numId="14" w16cid:durableId="180168191">
    <w:abstractNumId w:val="7"/>
  </w:num>
  <w:num w:numId="15" w16cid:durableId="867331350">
    <w:abstractNumId w:val="19"/>
  </w:num>
  <w:num w:numId="16" w16cid:durableId="353309246">
    <w:abstractNumId w:val="6"/>
  </w:num>
  <w:num w:numId="17" w16cid:durableId="590815727">
    <w:abstractNumId w:val="1"/>
  </w:num>
  <w:num w:numId="18" w16cid:durableId="1564290233">
    <w:abstractNumId w:val="0"/>
  </w:num>
  <w:num w:numId="19" w16cid:durableId="1419406719">
    <w:abstractNumId w:val="20"/>
  </w:num>
  <w:num w:numId="20" w16cid:durableId="1089423554">
    <w:abstractNumId w:val="21"/>
  </w:num>
  <w:num w:numId="21" w16cid:durableId="1296837830">
    <w:abstractNumId w:val="17"/>
  </w:num>
  <w:num w:numId="22" w16cid:durableId="678508582">
    <w:abstractNumId w:val="12"/>
  </w:num>
  <w:num w:numId="23" w16cid:durableId="1891191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F1"/>
    <w:rsid w:val="000A5B24"/>
    <w:rsid w:val="000A79E2"/>
    <w:rsid w:val="001212C9"/>
    <w:rsid w:val="001D6459"/>
    <w:rsid w:val="00250053"/>
    <w:rsid w:val="003126E7"/>
    <w:rsid w:val="0031661E"/>
    <w:rsid w:val="004442BF"/>
    <w:rsid w:val="00497C13"/>
    <w:rsid w:val="00563FE2"/>
    <w:rsid w:val="006244CC"/>
    <w:rsid w:val="00685468"/>
    <w:rsid w:val="00686504"/>
    <w:rsid w:val="0073293B"/>
    <w:rsid w:val="007637F1"/>
    <w:rsid w:val="007C373C"/>
    <w:rsid w:val="00817539"/>
    <w:rsid w:val="00884782"/>
    <w:rsid w:val="008A7A58"/>
    <w:rsid w:val="008B4F62"/>
    <w:rsid w:val="008E2E8F"/>
    <w:rsid w:val="009D2545"/>
    <w:rsid w:val="00A2253B"/>
    <w:rsid w:val="00AA0C23"/>
    <w:rsid w:val="00AD1D87"/>
    <w:rsid w:val="00B1019C"/>
    <w:rsid w:val="00B6455B"/>
    <w:rsid w:val="00DC28C4"/>
    <w:rsid w:val="00E23BFC"/>
    <w:rsid w:val="00E438F2"/>
    <w:rsid w:val="00EC4C24"/>
    <w:rsid w:val="00F05935"/>
    <w:rsid w:val="00F70A6D"/>
    <w:rsid w:val="00FC5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AFB6"/>
  <w15:chartTrackingRefBased/>
  <w15:docId w15:val="{EA60B1A9-6B4C-0D4C-8AFC-97C9E759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3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7F1"/>
    <w:rPr>
      <w:rFonts w:eastAsiaTheme="majorEastAsia" w:cstheme="majorBidi"/>
      <w:color w:val="272727" w:themeColor="text1" w:themeTint="D8"/>
    </w:rPr>
  </w:style>
  <w:style w:type="paragraph" w:styleId="Title">
    <w:name w:val="Title"/>
    <w:basedOn w:val="Normal"/>
    <w:next w:val="Normal"/>
    <w:link w:val="TitleChar"/>
    <w:uiPriority w:val="10"/>
    <w:qFormat/>
    <w:rsid w:val="00763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7F1"/>
    <w:pPr>
      <w:spacing w:before="160"/>
      <w:jc w:val="center"/>
    </w:pPr>
    <w:rPr>
      <w:i/>
      <w:iCs/>
      <w:color w:val="404040" w:themeColor="text1" w:themeTint="BF"/>
    </w:rPr>
  </w:style>
  <w:style w:type="character" w:customStyle="1" w:styleId="QuoteChar">
    <w:name w:val="Quote Char"/>
    <w:basedOn w:val="DefaultParagraphFont"/>
    <w:link w:val="Quote"/>
    <w:uiPriority w:val="29"/>
    <w:rsid w:val="007637F1"/>
    <w:rPr>
      <w:i/>
      <w:iCs/>
      <w:color w:val="404040" w:themeColor="text1" w:themeTint="BF"/>
    </w:rPr>
  </w:style>
  <w:style w:type="paragraph" w:styleId="ListParagraph">
    <w:name w:val="List Paragraph"/>
    <w:basedOn w:val="Normal"/>
    <w:uiPriority w:val="34"/>
    <w:qFormat/>
    <w:rsid w:val="007637F1"/>
    <w:pPr>
      <w:ind w:left="720"/>
      <w:contextualSpacing/>
    </w:pPr>
  </w:style>
  <w:style w:type="character" w:styleId="IntenseEmphasis">
    <w:name w:val="Intense Emphasis"/>
    <w:basedOn w:val="DefaultParagraphFont"/>
    <w:uiPriority w:val="21"/>
    <w:qFormat/>
    <w:rsid w:val="007637F1"/>
    <w:rPr>
      <w:i/>
      <w:iCs/>
      <w:color w:val="0F4761" w:themeColor="accent1" w:themeShade="BF"/>
    </w:rPr>
  </w:style>
  <w:style w:type="paragraph" w:styleId="IntenseQuote">
    <w:name w:val="Intense Quote"/>
    <w:basedOn w:val="Normal"/>
    <w:next w:val="Normal"/>
    <w:link w:val="IntenseQuoteChar"/>
    <w:uiPriority w:val="30"/>
    <w:qFormat/>
    <w:rsid w:val="00763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7F1"/>
    <w:rPr>
      <w:i/>
      <w:iCs/>
      <w:color w:val="0F4761" w:themeColor="accent1" w:themeShade="BF"/>
    </w:rPr>
  </w:style>
  <w:style w:type="character" w:styleId="IntenseReference">
    <w:name w:val="Intense Reference"/>
    <w:basedOn w:val="DefaultParagraphFont"/>
    <w:uiPriority w:val="32"/>
    <w:qFormat/>
    <w:rsid w:val="007637F1"/>
    <w:rPr>
      <w:b/>
      <w:bCs/>
      <w:smallCaps/>
      <w:color w:val="0F4761" w:themeColor="accent1" w:themeShade="BF"/>
      <w:spacing w:val="5"/>
    </w:rPr>
  </w:style>
  <w:style w:type="paragraph" w:styleId="NormalWeb">
    <w:name w:val="Normal (Web)"/>
    <w:basedOn w:val="Normal"/>
    <w:uiPriority w:val="99"/>
    <w:unhideWhenUsed/>
    <w:rsid w:val="007637F1"/>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7637F1"/>
    <w:rPr>
      <w:b/>
      <w:bCs/>
    </w:rPr>
  </w:style>
  <w:style w:type="character" w:customStyle="1" w:styleId="overflow-hidden">
    <w:name w:val="overflow-hidden"/>
    <w:basedOn w:val="DefaultParagraphFont"/>
    <w:rsid w:val="007637F1"/>
  </w:style>
  <w:style w:type="paragraph" w:styleId="z-TopofForm">
    <w:name w:val="HTML Top of Form"/>
    <w:basedOn w:val="Normal"/>
    <w:next w:val="Normal"/>
    <w:link w:val="z-TopofFormChar"/>
    <w:hidden/>
    <w:uiPriority w:val="99"/>
    <w:semiHidden/>
    <w:unhideWhenUsed/>
    <w:rsid w:val="00EC4C24"/>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EC4C24"/>
    <w:rPr>
      <w:rFonts w:ascii="Arial" w:hAnsi="Arial" w:cs="Arial"/>
      <w:vanish/>
      <w:kern w:val="0"/>
      <w:sz w:val="16"/>
      <w:szCs w:val="16"/>
      <w14:ligatures w14:val="none"/>
    </w:rPr>
  </w:style>
  <w:style w:type="paragraph" w:customStyle="1" w:styleId="placeholder">
    <w:name w:val="placeholder"/>
    <w:basedOn w:val="Normal"/>
    <w:rsid w:val="00EC4C24"/>
    <w:pPr>
      <w:spacing w:before="100" w:beforeAutospacing="1" w:after="100" w:afterAutospacing="1" w:line="240" w:lineRule="auto"/>
    </w:pPr>
    <w:rPr>
      <w:rFonts w:ascii="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EC4C24"/>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EC4C24"/>
    <w:rPr>
      <w:rFonts w:ascii="Arial"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84280">
      <w:bodyDiv w:val="1"/>
      <w:marLeft w:val="0"/>
      <w:marRight w:val="0"/>
      <w:marTop w:val="0"/>
      <w:marBottom w:val="0"/>
      <w:divBdr>
        <w:top w:val="none" w:sz="0" w:space="0" w:color="auto"/>
        <w:left w:val="none" w:sz="0" w:space="0" w:color="auto"/>
        <w:bottom w:val="none" w:sz="0" w:space="0" w:color="auto"/>
        <w:right w:val="none" w:sz="0" w:space="0" w:color="auto"/>
      </w:divBdr>
      <w:divsChild>
        <w:div w:id="847871113">
          <w:marLeft w:val="0"/>
          <w:marRight w:val="0"/>
          <w:marTop w:val="0"/>
          <w:marBottom w:val="0"/>
          <w:divBdr>
            <w:top w:val="none" w:sz="0" w:space="0" w:color="auto"/>
            <w:left w:val="none" w:sz="0" w:space="0" w:color="auto"/>
            <w:bottom w:val="none" w:sz="0" w:space="0" w:color="auto"/>
            <w:right w:val="none" w:sz="0" w:space="0" w:color="auto"/>
          </w:divBdr>
          <w:divsChild>
            <w:div w:id="133066503">
              <w:marLeft w:val="0"/>
              <w:marRight w:val="0"/>
              <w:marTop w:val="0"/>
              <w:marBottom w:val="0"/>
              <w:divBdr>
                <w:top w:val="none" w:sz="0" w:space="0" w:color="auto"/>
                <w:left w:val="none" w:sz="0" w:space="0" w:color="auto"/>
                <w:bottom w:val="none" w:sz="0" w:space="0" w:color="auto"/>
                <w:right w:val="none" w:sz="0" w:space="0" w:color="auto"/>
              </w:divBdr>
              <w:divsChild>
                <w:div w:id="1454598812">
                  <w:marLeft w:val="0"/>
                  <w:marRight w:val="0"/>
                  <w:marTop w:val="0"/>
                  <w:marBottom w:val="0"/>
                  <w:divBdr>
                    <w:top w:val="none" w:sz="0" w:space="0" w:color="auto"/>
                    <w:left w:val="none" w:sz="0" w:space="0" w:color="auto"/>
                    <w:bottom w:val="none" w:sz="0" w:space="0" w:color="auto"/>
                    <w:right w:val="none" w:sz="0" w:space="0" w:color="auto"/>
                  </w:divBdr>
                  <w:divsChild>
                    <w:div w:id="1508982977">
                      <w:marLeft w:val="0"/>
                      <w:marRight w:val="0"/>
                      <w:marTop w:val="0"/>
                      <w:marBottom w:val="0"/>
                      <w:divBdr>
                        <w:top w:val="none" w:sz="0" w:space="0" w:color="auto"/>
                        <w:left w:val="none" w:sz="0" w:space="0" w:color="auto"/>
                        <w:bottom w:val="none" w:sz="0" w:space="0" w:color="auto"/>
                        <w:right w:val="none" w:sz="0" w:space="0" w:color="auto"/>
                      </w:divBdr>
                      <w:divsChild>
                        <w:div w:id="530194326">
                          <w:marLeft w:val="0"/>
                          <w:marRight w:val="0"/>
                          <w:marTop w:val="0"/>
                          <w:marBottom w:val="0"/>
                          <w:divBdr>
                            <w:top w:val="none" w:sz="0" w:space="0" w:color="auto"/>
                            <w:left w:val="none" w:sz="0" w:space="0" w:color="auto"/>
                            <w:bottom w:val="none" w:sz="0" w:space="0" w:color="auto"/>
                            <w:right w:val="none" w:sz="0" w:space="0" w:color="auto"/>
                          </w:divBdr>
                          <w:divsChild>
                            <w:div w:id="837959241">
                              <w:marLeft w:val="0"/>
                              <w:marRight w:val="0"/>
                              <w:marTop w:val="0"/>
                              <w:marBottom w:val="0"/>
                              <w:divBdr>
                                <w:top w:val="none" w:sz="0" w:space="0" w:color="auto"/>
                                <w:left w:val="none" w:sz="0" w:space="0" w:color="auto"/>
                                <w:bottom w:val="none" w:sz="0" w:space="0" w:color="auto"/>
                                <w:right w:val="none" w:sz="0" w:space="0" w:color="auto"/>
                              </w:divBdr>
                              <w:divsChild>
                                <w:div w:id="725615711">
                                  <w:marLeft w:val="0"/>
                                  <w:marRight w:val="0"/>
                                  <w:marTop w:val="0"/>
                                  <w:marBottom w:val="0"/>
                                  <w:divBdr>
                                    <w:top w:val="none" w:sz="0" w:space="0" w:color="auto"/>
                                    <w:left w:val="none" w:sz="0" w:space="0" w:color="auto"/>
                                    <w:bottom w:val="none" w:sz="0" w:space="0" w:color="auto"/>
                                    <w:right w:val="none" w:sz="0" w:space="0" w:color="auto"/>
                                  </w:divBdr>
                                  <w:divsChild>
                                    <w:div w:id="1126587883">
                                      <w:marLeft w:val="0"/>
                                      <w:marRight w:val="0"/>
                                      <w:marTop w:val="0"/>
                                      <w:marBottom w:val="0"/>
                                      <w:divBdr>
                                        <w:top w:val="none" w:sz="0" w:space="0" w:color="auto"/>
                                        <w:left w:val="none" w:sz="0" w:space="0" w:color="auto"/>
                                        <w:bottom w:val="none" w:sz="0" w:space="0" w:color="auto"/>
                                        <w:right w:val="none" w:sz="0" w:space="0" w:color="auto"/>
                                      </w:divBdr>
                                      <w:divsChild>
                                        <w:div w:id="417141569">
                                          <w:marLeft w:val="0"/>
                                          <w:marRight w:val="0"/>
                                          <w:marTop w:val="0"/>
                                          <w:marBottom w:val="0"/>
                                          <w:divBdr>
                                            <w:top w:val="none" w:sz="0" w:space="0" w:color="auto"/>
                                            <w:left w:val="none" w:sz="0" w:space="0" w:color="auto"/>
                                            <w:bottom w:val="none" w:sz="0" w:space="0" w:color="auto"/>
                                            <w:right w:val="none" w:sz="0" w:space="0" w:color="auto"/>
                                          </w:divBdr>
                                          <w:divsChild>
                                            <w:div w:id="465121861">
                                              <w:marLeft w:val="0"/>
                                              <w:marRight w:val="0"/>
                                              <w:marTop w:val="0"/>
                                              <w:marBottom w:val="0"/>
                                              <w:divBdr>
                                                <w:top w:val="none" w:sz="0" w:space="0" w:color="auto"/>
                                                <w:left w:val="none" w:sz="0" w:space="0" w:color="auto"/>
                                                <w:bottom w:val="none" w:sz="0" w:space="0" w:color="auto"/>
                                                <w:right w:val="none" w:sz="0" w:space="0" w:color="auto"/>
                                              </w:divBdr>
                                              <w:divsChild>
                                                <w:div w:id="133723127">
                                                  <w:marLeft w:val="0"/>
                                                  <w:marRight w:val="0"/>
                                                  <w:marTop w:val="0"/>
                                                  <w:marBottom w:val="0"/>
                                                  <w:divBdr>
                                                    <w:top w:val="none" w:sz="0" w:space="0" w:color="auto"/>
                                                    <w:left w:val="none" w:sz="0" w:space="0" w:color="auto"/>
                                                    <w:bottom w:val="none" w:sz="0" w:space="0" w:color="auto"/>
                                                    <w:right w:val="none" w:sz="0" w:space="0" w:color="auto"/>
                                                  </w:divBdr>
                                                  <w:divsChild>
                                                    <w:div w:id="346564781">
                                                      <w:marLeft w:val="0"/>
                                                      <w:marRight w:val="0"/>
                                                      <w:marTop w:val="0"/>
                                                      <w:marBottom w:val="0"/>
                                                      <w:divBdr>
                                                        <w:top w:val="none" w:sz="0" w:space="0" w:color="auto"/>
                                                        <w:left w:val="none" w:sz="0" w:space="0" w:color="auto"/>
                                                        <w:bottom w:val="none" w:sz="0" w:space="0" w:color="auto"/>
                                                        <w:right w:val="none" w:sz="0" w:space="0" w:color="auto"/>
                                                      </w:divBdr>
                                                      <w:divsChild>
                                                        <w:div w:id="1626303446">
                                                          <w:marLeft w:val="0"/>
                                                          <w:marRight w:val="0"/>
                                                          <w:marTop w:val="0"/>
                                                          <w:marBottom w:val="0"/>
                                                          <w:divBdr>
                                                            <w:top w:val="none" w:sz="0" w:space="0" w:color="auto"/>
                                                            <w:left w:val="none" w:sz="0" w:space="0" w:color="auto"/>
                                                            <w:bottom w:val="none" w:sz="0" w:space="0" w:color="auto"/>
                                                            <w:right w:val="none" w:sz="0" w:space="0" w:color="auto"/>
                                                          </w:divBdr>
                                                          <w:divsChild>
                                                            <w:div w:id="10508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253606">
                                                  <w:marLeft w:val="0"/>
                                                  <w:marRight w:val="0"/>
                                                  <w:marTop w:val="0"/>
                                                  <w:marBottom w:val="0"/>
                                                  <w:divBdr>
                                                    <w:top w:val="none" w:sz="0" w:space="0" w:color="auto"/>
                                                    <w:left w:val="none" w:sz="0" w:space="0" w:color="auto"/>
                                                    <w:bottom w:val="none" w:sz="0" w:space="0" w:color="auto"/>
                                                    <w:right w:val="none" w:sz="0" w:space="0" w:color="auto"/>
                                                  </w:divBdr>
                                                  <w:divsChild>
                                                    <w:div w:id="618876991">
                                                      <w:marLeft w:val="0"/>
                                                      <w:marRight w:val="0"/>
                                                      <w:marTop w:val="0"/>
                                                      <w:marBottom w:val="0"/>
                                                      <w:divBdr>
                                                        <w:top w:val="none" w:sz="0" w:space="0" w:color="auto"/>
                                                        <w:left w:val="none" w:sz="0" w:space="0" w:color="auto"/>
                                                        <w:bottom w:val="none" w:sz="0" w:space="0" w:color="auto"/>
                                                        <w:right w:val="none" w:sz="0" w:space="0" w:color="auto"/>
                                                      </w:divBdr>
                                                      <w:divsChild>
                                                        <w:div w:id="1513372407">
                                                          <w:marLeft w:val="0"/>
                                                          <w:marRight w:val="0"/>
                                                          <w:marTop w:val="0"/>
                                                          <w:marBottom w:val="0"/>
                                                          <w:divBdr>
                                                            <w:top w:val="none" w:sz="0" w:space="0" w:color="auto"/>
                                                            <w:left w:val="none" w:sz="0" w:space="0" w:color="auto"/>
                                                            <w:bottom w:val="none" w:sz="0" w:space="0" w:color="auto"/>
                                                            <w:right w:val="none" w:sz="0" w:space="0" w:color="auto"/>
                                                          </w:divBdr>
                                                          <w:divsChild>
                                                            <w:div w:id="21237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9832273">
              <w:marLeft w:val="0"/>
              <w:marRight w:val="0"/>
              <w:marTop w:val="0"/>
              <w:marBottom w:val="0"/>
              <w:divBdr>
                <w:top w:val="none" w:sz="0" w:space="0" w:color="auto"/>
                <w:left w:val="none" w:sz="0" w:space="0" w:color="auto"/>
                <w:bottom w:val="none" w:sz="0" w:space="0" w:color="auto"/>
                <w:right w:val="none" w:sz="0" w:space="0" w:color="auto"/>
              </w:divBdr>
              <w:divsChild>
                <w:div w:id="1065687758">
                  <w:marLeft w:val="0"/>
                  <w:marRight w:val="0"/>
                  <w:marTop w:val="0"/>
                  <w:marBottom w:val="0"/>
                  <w:divBdr>
                    <w:top w:val="none" w:sz="0" w:space="0" w:color="auto"/>
                    <w:left w:val="none" w:sz="0" w:space="0" w:color="auto"/>
                    <w:bottom w:val="none" w:sz="0" w:space="0" w:color="auto"/>
                    <w:right w:val="none" w:sz="0" w:space="0" w:color="auto"/>
                  </w:divBdr>
                  <w:divsChild>
                    <w:div w:id="1614750787">
                      <w:marLeft w:val="0"/>
                      <w:marRight w:val="0"/>
                      <w:marTop w:val="0"/>
                      <w:marBottom w:val="0"/>
                      <w:divBdr>
                        <w:top w:val="none" w:sz="0" w:space="0" w:color="auto"/>
                        <w:left w:val="none" w:sz="0" w:space="0" w:color="auto"/>
                        <w:bottom w:val="none" w:sz="0" w:space="0" w:color="auto"/>
                        <w:right w:val="none" w:sz="0" w:space="0" w:color="auto"/>
                      </w:divBdr>
                      <w:divsChild>
                        <w:div w:id="39206495">
                          <w:marLeft w:val="0"/>
                          <w:marRight w:val="0"/>
                          <w:marTop w:val="0"/>
                          <w:marBottom w:val="0"/>
                          <w:divBdr>
                            <w:top w:val="none" w:sz="0" w:space="0" w:color="auto"/>
                            <w:left w:val="none" w:sz="0" w:space="0" w:color="auto"/>
                            <w:bottom w:val="none" w:sz="0" w:space="0" w:color="auto"/>
                            <w:right w:val="none" w:sz="0" w:space="0" w:color="auto"/>
                          </w:divBdr>
                          <w:divsChild>
                            <w:div w:id="30544143">
                              <w:marLeft w:val="0"/>
                              <w:marRight w:val="0"/>
                              <w:marTop w:val="0"/>
                              <w:marBottom w:val="0"/>
                              <w:divBdr>
                                <w:top w:val="none" w:sz="0" w:space="0" w:color="auto"/>
                                <w:left w:val="none" w:sz="0" w:space="0" w:color="auto"/>
                                <w:bottom w:val="none" w:sz="0" w:space="0" w:color="auto"/>
                                <w:right w:val="none" w:sz="0" w:space="0" w:color="auto"/>
                              </w:divBdr>
                              <w:divsChild>
                                <w:div w:id="1272855313">
                                  <w:marLeft w:val="0"/>
                                  <w:marRight w:val="0"/>
                                  <w:marTop w:val="0"/>
                                  <w:marBottom w:val="0"/>
                                  <w:divBdr>
                                    <w:top w:val="none" w:sz="0" w:space="0" w:color="auto"/>
                                    <w:left w:val="none" w:sz="0" w:space="0" w:color="auto"/>
                                    <w:bottom w:val="none" w:sz="0" w:space="0" w:color="auto"/>
                                    <w:right w:val="none" w:sz="0" w:space="0" w:color="auto"/>
                                  </w:divBdr>
                                  <w:divsChild>
                                    <w:div w:id="884440602">
                                      <w:marLeft w:val="0"/>
                                      <w:marRight w:val="0"/>
                                      <w:marTop w:val="0"/>
                                      <w:marBottom w:val="0"/>
                                      <w:divBdr>
                                        <w:top w:val="none" w:sz="0" w:space="0" w:color="auto"/>
                                        <w:left w:val="none" w:sz="0" w:space="0" w:color="auto"/>
                                        <w:bottom w:val="none" w:sz="0" w:space="0" w:color="auto"/>
                                        <w:right w:val="none" w:sz="0" w:space="0" w:color="auto"/>
                                      </w:divBdr>
                                      <w:divsChild>
                                        <w:div w:id="1530558093">
                                          <w:marLeft w:val="0"/>
                                          <w:marRight w:val="0"/>
                                          <w:marTop w:val="0"/>
                                          <w:marBottom w:val="0"/>
                                          <w:divBdr>
                                            <w:top w:val="none" w:sz="0" w:space="0" w:color="auto"/>
                                            <w:left w:val="none" w:sz="0" w:space="0" w:color="auto"/>
                                            <w:bottom w:val="none" w:sz="0" w:space="0" w:color="auto"/>
                                            <w:right w:val="none" w:sz="0" w:space="0" w:color="auto"/>
                                          </w:divBdr>
                                          <w:divsChild>
                                            <w:div w:id="611399820">
                                              <w:marLeft w:val="0"/>
                                              <w:marRight w:val="0"/>
                                              <w:marTop w:val="0"/>
                                              <w:marBottom w:val="0"/>
                                              <w:divBdr>
                                                <w:top w:val="none" w:sz="0" w:space="0" w:color="auto"/>
                                                <w:left w:val="none" w:sz="0" w:space="0" w:color="auto"/>
                                                <w:bottom w:val="none" w:sz="0" w:space="0" w:color="auto"/>
                                                <w:right w:val="none" w:sz="0" w:space="0" w:color="auto"/>
                                              </w:divBdr>
                                              <w:divsChild>
                                                <w:div w:id="131019687">
                                                  <w:marLeft w:val="0"/>
                                                  <w:marRight w:val="0"/>
                                                  <w:marTop w:val="0"/>
                                                  <w:marBottom w:val="0"/>
                                                  <w:divBdr>
                                                    <w:top w:val="none" w:sz="0" w:space="0" w:color="auto"/>
                                                    <w:left w:val="none" w:sz="0" w:space="0" w:color="auto"/>
                                                    <w:bottom w:val="none" w:sz="0" w:space="0" w:color="auto"/>
                                                    <w:right w:val="none" w:sz="0" w:space="0" w:color="auto"/>
                                                  </w:divBdr>
                                                  <w:divsChild>
                                                    <w:div w:id="3688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5097">
      <w:marLeft w:val="0"/>
      <w:marRight w:val="0"/>
      <w:marTop w:val="0"/>
      <w:marBottom w:val="0"/>
      <w:divBdr>
        <w:top w:val="none" w:sz="0" w:space="0" w:color="auto"/>
        <w:left w:val="none" w:sz="0" w:space="0" w:color="auto"/>
        <w:bottom w:val="none" w:sz="0" w:space="0" w:color="auto"/>
        <w:right w:val="none" w:sz="0" w:space="0" w:color="auto"/>
      </w:divBdr>
      <w:divsChild>
        <w:div w:id="1582257856">
          <w:marLeft w:val="0"/>
          <w:marRight w:val="0"/>
          <w:marTop w:val="0"/>
          <w:marBottom w:val="0"/>
          <w:divBdr>
            <w:top w:val="none" w:sz="0" w:space="0" w:color="auto"/>
            <w:left w:val="none" w:sz="0" w:space="0" w:color="auto"/>
            <w:bottom w:val="none" w:sz="0" w:space="0" w:color="auto"/>
            <w:right w:val="none" w:sz="0" w:space="0" w:color="auto"/>
          </w:divBdr>
          <w:divsChild>
            <w:div w:id="869148594">
              <w:marLeft w:val="0"/>
              <w:marRight w:val="0"/>
              <w:marTop w:val="0"/>
              <w:marBottom w:val="0"/>
              <w:divBdr>
                <w:top w:val="none" w:sz="0" w:space="0" w:color="auto"/>
                <w:left w:val="none" w:sz="0" w:space="0" w:color="auto"/>
                <w:bottom w:val="none" w:sz="0" w:space="0" w:color="auto"/>
                <w:right w:val="none" w:sz="0" w:space="0" w:color="auto"/>
              </w:divBdr>
              <w:divsChild>
                <w:div w:id="6603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77989">
      <w:bodyDiv w:val="1"/>
      <w:marLeft w:val="0"/>
      <w:marRight w:val="0"/>
      <w:marTop w:val="0"/>
      <w:marBottom w:val="0"/>
      <w:divBdr>
        <w:top w:val="none" w:sz="0" w:space="0" w:color="auto"/>
        <w:left w:val="none" w:sz="0" w:space="0" w:color="auto"/>
        <w:bottom w:val="none" w:sz="0" w:space="0" w:color="auto"/>
        <w:right w:val="none" w:sz="0" w:space="0" w:color="auto"/>
      </w:divBdr>
      <w:divsChild>
        <w:div w:id="1123188171">
          <w:marLeft w:val="0"/>
          <w:marRight w:val="0"/>
          <w:marTop w:val="0"/>
          <w:marBottom w:val="0"/>
          <w:divBdr>
            <w:top w:val="none" w:sz="0" w:space="0" w:color="auto"/>
            <w:left w:val="none" w:sz="0" w:space="0" w:color="auto"/>
            <w:bottom w:val="none" w:sz="0" w:space="0" w:color="auto"/>
            <w:right w:val="none" w:sz="0" w:space="0" w:color="auto"/>
          </w:divBdr>
          <w:divsChild>
            <w:div w:id="515119584">
              <w:marLeft w:val="0"/>
              <w:marRight w:val="0"/>
              <w:marTop w:val="0"/>
              <w:marBottom w:val="0"/>
              <w:divBdr>
                <w:top w:val="none" w:sz="0" w:space="0" w:color="auto"/>
                <w:left w:val="none" w:sz="0" w:space="0" w:color="auto"/>
                <w:bottom w:val="none" w:sz="0" w:space="0" w:color="auto"/>
                <w:right w:val="none" w:sz="0" w:space="0" w:color="auto"/>
              </w:divBdr>
              <w:divsChild>
                <w:div w:id="1078402815">
                  <w:marLeft w:val="0"/>
                  <w:marRight w:val="0"/>
                  <w:marTop w:val="0"/>
                  <w:marBottom w:val="0"/>
                  <w:divBdr>
                    <w:top w:val="none" w:sz="0" w:space="0" w:color="auto"/>
                    <w:left w:val="none" w:sz="0" w:space="0" w:color="auto"/>
                    <w:bottom w:val="none" w:sz="0" w:space="0" w:color="auto"/>
                    <w:right w:val="none" w:sz="0" w:space="0" w:color="auto"/>
                  </w:divBdr>
                  <w:divsChild>
                    <w:div w:id="306518286">
                      <w:marLeft w:val="0"/>
                      <w:marRight w:val="0"/>
                      <w:marTop w:val="0"/>
                      <w:marBottom w:val="0"/>
                      <w:divBdr>
                        <w:top w:val="none" w:sz="0" w:space="0" w:color="auto"/>
                        <w:left w:val="none" w:sz="0" w:space="0" w:color="auto"/>
                        <w:bottom w:val="none" w:sz="0" w:space="0" w:color="auto"/>
                        <w:right w:val="none" w:sz="0" w:space="0" w:color="auto"/>
                      </w:divBdr>
                      <w:divsChild>
                        <w:div w:id="1551651259">
                          <w:marLeft w:val="0"/>
                          <w:marRight w:val="0"/>
                          <w:marTop w:val="0"/>
                          <w:marBottom w:val="0"/>
                          <w:divBdr>
                            <w:top w:val="none" w:sz="0" w:space="0" w:color="auto"/>
                            <w:left w:val="none" w:sz="0" w:space="0" w:color="auto"/>
                            <w:bottom w:val="none" w:sz="0" w:space="0" w:color="auto"/>
                            <w:right w:val="none" w:sz="0" w:space="0" w:color="auto"/>
                          </w:divBdr>
                          <w:divsChild>
                            <w:div w:id="517819393">
                              <w:marLeft w:val="0"/>
                              <w:marRight w:val="0"/>
                              <w:marTop w:val="0"/>
                              <w:marBottom w:val="0"/>
                              <w:divBdr>
                                <w:top w:val="none" w:sz="0" w:space="0" w:color="auto"/>
                                <w:left w:val="none" w:sz="0" w:space="0" w:color="auto"/>
                                <w:bottom w:val="none" w:sz="0" w:space="0" w:color="auto"/>
                                <w:right w:val="none" w:sz="0" w:space="0" w:color="auto"/>
                              </w:divBdr>
                              <w:divsChild>
                                <w:div w:id="1029448273">
                                  <w:marLeft w:val="0"/>
                                  <w:marRight w:val="0"/>
                                  <w:marTop w:val="0"/>
                                  <w:marBottom w:val="0"/>
                                  <w:divBdr>
                                    <w:top w:val="none" w:sz="0" w:space="0" w:color="auto"/>
                                    <w:left w:val="none" w:sz="0" w:space="0" w:color="auto"/>
                                    <w:bottom w:val="none" w:sz="0" w:space="0" w:color="auto"/>
                                    <w:right w:val="none" w:sz="0" w:space="0" w:color="auto"/>
                                  </w:divBdr>
                                  <w:divsChild>
                                    <w:div w:id="65807134">
                                      <w:marLeft w:val="0"/>
                                      <w:marRight w:val="0"/>
                                      <w:marTop w:val="0"/>
                                      <w:marBottom w:val="0"/>
                                      <w:divBdr>
                                        <w:top w:val="none" w:sz="0" w:space="0" w:color="auto"/>
                                        <w:left w:val="none" w:sz="0" w:space="0" w:color="auto"/>
                                        <w:bottom w:val="none" w:sz="0" w:space="0" w:color="auto"/>
                                        <w:right w:val="none" w:sz="0" w:space="0" w:color="auto"/>
                                      </w:divBdr>
                                      <w:divsChild>
                                        <w:div w:id="182091585">
                                          <w:marLeft w:val="0"/>
                                          <w:marRight w:val="0"/>
                                          <w:marTop w:val="0"/>
                                          <w:marBottom w:val="0"/>
                                          <w:divBdr>
                                            <w:top w:val="none" w:sz="0" w:space="0" w:color="auto"/>
                                            <w:left w:val="none" w:sz="0" w:space="0" w:color="auto"/>
                                            <w:bottom w:val="none" w:sz="0" w:space="0" w:color="auto"/>
                                            <w:right w:val="none" w:sz="0" w:space="0" w:color="auto"/>
                                          </w:divBdr>
                                          <w:divsChild>
                                            <w:div w:id="1308316635">
                                              <w:marLeft w:val="0"/>
                                              <w:marRight w:val="0"/>
                                              <w:marTop w:val="0"/>
                                              <w:marBottom w:val="0"/>
                                              <w:divBdr>
                                                <w:top w:val="none" w:sz="0" w:space="0" w:color="auto"/>
                                                <w:left w:val="none" w:sz="0" w:space="0" w:color="auto"/>
                                                <w:bottom w:val="none" w:sz="0" w:space="0" w:color="auto"/>
                                                <w:right w:val="none" w:sz="0" w:space="0" w:color="auto"/>
                                              </w:divBdr>
                                              <w:divsChild>
                                                <w:div w:id="1733582943">
                                                  <w:marLeft w:val="0"/>
                                                  <w:marRight w:val="0"/>
                                                  <w:marTop w:val="0"/>
                                                  <w:marBottom w:val="0"/>
                                                  <w:divBdr>
                                                    <w:top w:val="none" w:sz="0" w:space="0" w:color="auto"/>
                                                    <w:left w:val="none" w:sz="0" w:space="0" w:color="auto"/>
                                                    <w:bottom w:val="none" w:sz="0" w:space="0" w:color="auto"/>
                                                    <w:right w:val="none" w:sz="0" w:space="0" w:color="auto"/>
                                                  </w:divBdr>
                                                  <w:divsChild>
                                                    <w:div w:id="916477754">
                                                      <w:marLeft w:val="0"/>
                                                      <w:marRight w:val="0"/>
                                                      <w:marTop w:val="0"/>
                                                      <w:marBottom w:val="0"/>
                                                      <w:divBdr>
                                                        <w:top w:val="none" w:sz="0" w:space="0" w:color="auto"/>
                                                        <w:left w:val="none" w:sz="0" w:space="0" w:color="auto"/>
                                                        <w:bottom w:val="none" w:sz="0" w:space="0" w:color="auto"/>
                                                        <w:right w:val="none" w:sz="0" w:space="0" w:color="auto"/>
                                                      </w:divBdr>
                                                      <w:divsChild>
                                                        <w:div w:id="202585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45890">
                                              <w:marLeft w:val="0"/>
                                              <w:marRight w:val="0"/>
                                              <w:marTop w:val="0"/>
                                              <w:marBottom w:val="0"/>
                                              <w:divBdr>
                                                <w:top w:val="none" w:sz="0" w:space="0" w:color="auto"/>
                                                <w:left w:val="none" w:sz="0" w:space="0" w:color="auto"/>
                                                <w:bottom w:val="none" w:sz="0" w:space="0" w:color="auto"/>
                                                <w:right w:val="none" w:sz="0" w:space="0" w:color="auto"/>
                                              </w:divBdr>
                                              <w:divsChild>
                                                <w:div w:id="733282640">
                                                  <w:marLeft w:val="0"/>
                                                  <w:marRight w:val="0"/>
                                                  <w:marTop w:val="0"/>
                                                  <w:marBottom w:val="0"/>
                                                  <w:divBdr>
                                                    <w:top w:val="none" w:sz="0" w:space="0" w:color="auto"/>
                                                    <w:left w:val="none" w:sz="0" w:space="0" w:color="auto"/>
                                                    <w:bottom w:val="none" w:sz="0" w:space="0" w:color="auto"/>
                                                    <w:right w:val="none" w:sz="0" w:space="0" w:color="auto"/>
                                                  </w:divBdr>
                                                  <w:divsChild>
                                                    <w:div w:id="471413785">
                                                      <w:marLeft w:val="0"/>
                                                      <w:marRight w:val="0"/>
                                                      <w:marTop w:val="0"/>
                                                      <w:marBottom w:val="0"/>
                                                      <w:divBdr>
                                                        <w:top w:val="none" w:sz="0" w:space="0" w:color="auto"/>
                                                        <w:left w:val="none" w:sz="0" w:space="0" w:color="auto"/>
                                                        <w:bottom w:val="none" w:sz="0" w:space="0" w:color="auto"/>
                                                        <w:right w:val="none" w:sz="0" w:space="0" w:color="auto"/>
                                                      </w:divBdr>
                                                      <w:divsChild>
                                                        <w:div w:id="2119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8772161">
          <w:marLeft w:val="0"/>
          <w:marRight w:val="0"/>
          <w:marTop w:val="0"/>
          <w:marBottom w:val="0"/>
          <w:divBdr>
            <w:top w:val="none" w:sz="0" w:space="0" w:color="auto"/>
            <w:left w:val="none" w:sz="0" w:space="0" w:color="auto"/>
            <w:bottom w:val="none" w:sz="0" w:space="0" w:color="auto"/>
            <w:right w:val="none" w:sz="0" w:space="0" w:color="auto"/>
          </w:divBdr>
          <w:divsChild>
            <w:div w:id="1546872600">
              <w:marLeft w:val="0"/>
              <w:marRight w:val="0"/>
              <w:marTop w:val="0"/>
              <w:marBottom w:val="0"/>
              <w:divBdr>
                <w:top w:val="none" w:sz="0" w:space="0" w:color="auto"/>
                <w:left w:val="none" w:sz="0" w:space="0" w:color="auto"/>
                <w:bottom w:val="none" w:sz="0" w:space="0" w:color="auto"/>
                <w:right w:val="none" w:sz="0" w:space="0" w:color="auto"/>
              </w:divBdr>
              <w:divsChild>
                <w:div w:id="1095631507">
                  <w:marLeft w:val="0"/>
                  <w:marRight w:val="0"/>
                  <w:marTop w:val="0"/>
                  <w:marBottom w:val="0"/>
                  <w:divBdr>
                    <w:top w:val="none" w:sz="0" w:space="0" w:color="auto"/>
                    <w:left w:val="none" w:sz="0" w:space="0" w:color="auto"/>
                    <w:bottom w:val="none" w:sz="0" w:space="0" w:color="auto"/>
                    <w:right w:val="none" w:sz="0" w:space="0" w:color="auto"/>
                  </w:divBdr>
                  <w:divsChild>
                    <w:div w:id="210194322">
                      <w:marLeft w:val="0"/>
                      <w:marRight w:val="0"/>
                      <w:marTop w:val="0"/>
                      <w:marBottom w:val="0"/>
                      <w:divBdr>
                        <w:top w:val="none" w:sz="0" w:space="0" w:color="auto"/>
                        <w:left w:val="none" w:sz="0" w:space="0" w:color="auto"/>
                        <w:bottom w:val="none" w:sz="0" w:space="0" w:color="auto"/>
                        <w:right w:val="none" w:sz="0" w:space="0" w:color="auto"/>
                      </w:divBdr>
                      <w:divsChild>
                        <w:div w:id="795369342">
                          <w:marLeft w:val="0"/>
                          <w:marRight w:val="0"/>
                          <w:marTop w:val="0"/>
                          <w:marBottom w:val="0"/>
                          <w:divBdr>
                            <w:top w:val="none" w:sz="0" w:space="0" w:color="auto"/>
                            <w:left w:val="none" w:sz="0" w:space="0" w:color="auto"/>
                            <w:bottom w:val="none" w:sz="0" w:space="0" w:color="auto"/>
                            <w:right w:val="none" w:sz="0" w:space="0" w:color="auto"/>
                          </w:divBdr>
                          <w:divsChild>
                            <w:div w:id="269820778">
                              <w:marLeft w:val="0"/>
                              <w:marRight w:val="0"/>
                              <w:marTop w:val="0"/>
                              <w:marBottom w:val="0"/>
                              <w:divBdr>
                                <w:top w:val="none" w:sz="0" w:space="0" w:color="auto"/>
                                <w:left w:val="none" w:sz="0" w:space="0" w:color="auto"/>
                                <w:bottom w:val="none" w:sz="0" w:space="0" w:color="auto"/>
                                <w:right w:val="none" w:sz="0" w:space="0" w:color="auto"/>
                              </w:divBdr>
                              <w:divsChild>
                                <w:div w:id="1090546045">
                                  <w:marLeft w:val="0"/>
                                  <w:marRight w:val="0"/>
                                  <w:marTop w:val="0"/>
                                  <w:marBottom w:val="0"/>
                                  <w:divBdr>
                                    <w:top w:val="none" w:sz="0" w:space="0" w:color="auto"/>
                                    <w:left w:val="none" w:sz="0" w:space="0" w:color="auto"/>
                                    <w:bottom w:val="none" w:sz="0" w:space="0" w:color="auto"/>
                                    <w:right w:val="none" w:sz="0" w:space="0" w:color="auto"/>
                                  </w:divBdr>
                                  <w:divsChild>
                                    <w:div w:id="1769618074">
                                      <w:marLeft w:val="0"/>
                                      <w:marRight w:val="0"/>
                                      <w:marTop w:val="0"/>
                                      <w:marBottom w:val="0"/>
                                      <w:divBdr>
                                        <w:top w:val="none" w:sz="0" w:space="0" w:color="auto"/>
                                        <w:left w:val="none" w:sz="0" w:space="0" w:color="auto"/>
                                        <w:bottom w:val="none" w:sz="0" w:space="0" w:color="auto"/>
                                        <w:right w:val="none" w:sz="0" w:space="0" w:color="auto"/>
                                      </w:divBdr>
                                      <w:divsChild>
                                        <w:div w:id="1523088369">
                                          <w:marLeft w:val="0"/>
                                          <w:marRight w:val="0"/>
                                          <w:marTop w:val="0"/>
                                          <w:marBottom w:val="0"/>
                                          <w:divBdr>
                                            <w:top w:val="none" w:sz="0" w:space="0" w:color="auto"/>
                                            <w:left w:val="none" w:sz="0" w:space="0" w:color="auto"/>
                                            <w:bottom w:val="none" w:sz="0" w:space="0" w:color="auto"/>
                                            <w:right w:val="none" w:sz="0" w:space="0" w:color="auto"/>
                                          </w:divBdr>
                                          <w:divsChild>
                                            <w:div w:id="1605336879">
                                              <w:marLeft w:val="0"/>
                                              <w:marRight w:val="0"/>
                                              <w:marTop w:val="0"/>
                                              <w:marBottom w:val="0"/>
                                              <w:divBdr>
                                                <w:top w:val="none" w:sz="0" w:space="0" w:color="auto"/>
                                                <w:left w:val="none" w:sz="0" w:space="0" w:color="auto"/>
                                                <w:bottom w:val="none" w:sz="0" w:space="0" w:color="auto"/>
                                                <w:right w:val="none" w:sz="0" w:space="0" w:color="auto"/>
                                              </w:divBdr>
                                              <w:divsChild>
                                                <w:div w:id="15847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5573908">
      <w:bodyDiv w:val="1"/>
      <w:marLeft w:val="0"/>
      <w:marRight w:val="0"/>
      <w:marTop w:val="0"/>
      <w:marBottom w:val="0"/>
      <w:divBdr>
        <w:top w:val="none" w:sz="0" w:space="0" w:color="auto"/>
        <w:left w:val="none" w:sz="0" w:space="0" w:color="auto"/>
        <w:bottom w:val="none" w:sz="0" w:space="0" w:color="auto"/>
        <w:right w:val="none" w:sz="0" w:space="0" w:color="auto"/>
      </w:divBdr>
    </w:div>
    <w:div w:id="1029381641">
      <w:marLeft w:val="0"/>
      <w:marRight w:val="0"/>
      <w:marTop w:val="0"/>
      <w:marBottom w:val="0"/>
      <w:divBdr>
        <w:top w:val="none" w:sz="0" w:space="0" w:color="auto"/>
        <w:left w:val="none" w:sz="0" w:space="0" w:color="auto"/>
        <w:bottom w:val="none" w:sz="0" w:space="0" w:color="auto"/>
        <w:right w:val="none" w:sz="0" w:space="0" w:color="auto"/>
      </w:divBdr>
      <w:divsChild>
        <w:div w:id="1711101983">
          <w:marLeft w:val="0"/>
          <w:marRight w:val="0"/>
          <w:marTop w:val="0"/>
          <w:marBottom w:val="0"/>
          <w:divBdr>
            <w:top w:val="none" w:sz="0" w:space="0" w:color="auto"/>
            <w:left w:val="none" w:sz="0" w:space="0" w:color="auto"/>
            <w:bottom w:val="none" w:sz="0" w:space="0" w:color="auto"/>
            <w:right w:val="none" w:sz="0" w:space="0" w:color="auto"/>
          </w:divBdr>
          <w:divsChild>
            <w:div w:id="224610602">
              <w:marLeft w:val="0"/>
              <w:marRight w:val="0"/>
              <w:marTop w:val="0"/>
              <w:marBottom w:val="0"/>
              <w:divBdr>
                <w:top w:val="none" w:sz="0" w:space="0" w:color="auto"/>
                <w:left w:val="none" w:sz="0" w:space="0" w:color="auto"/>
                <w:bottom w:val="none" w:sz="0" w:space="0" w:color="auto"/>
                <w:right w:val="none" w:sz="0" w:space="0" w:color="auto"/>
              </w:divBdr>
              <w:divsChild>
                <w:div w:id="21195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musgrove</dc:creator>
  <cp:keywords/>
  <dc:description/>
  <cp:lastModifiedBy>anthony musgrove</cp:lastModifiedBy>
  <cp:revision>2</cp:revision>
  <dcterms:created xsi:type="dcterms:W3CDTF">2024-11-05T03:07:00Z</dcterms:created>
  <dcterms:modified xsi:type="dcterms:W3CDTF">2024-11-05T03:07:00Z</dcterms:modified>
</cp:coreProperties>
</file>