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E806" w14:textId="77777777" w:rsidR="005905EA" w:rsidRPr="00871D33" w:rsidRDefault="005905EA" w:rsidP="004A0382">
      <w:pPr>
        <w:pStyle w:val="Heading3"/>
        <w:jc w:val="center"/>
        <w:rPr>
          <w:rFonts w:eastAsia="Times New Roman"/>
          <w:color w:val="0A2F41" w:themeColor="accent1" w:themeShade="80"/>
          <w:kern w:val="0"/>
          <w:sz w:val="52"/>
          <w:szCs w:val="52"/>
          <w14:ligatures w14:val="none"/>
        </w:rPr>
      </w:pPr>
      <w:r w:rsidRPr="00871D33">
        <w:rPr>
          <w:rFonts w:eastAsia="Times New Roman"/>
          <w:color w:val="0A2F41" w:themeColor="accent1" w:themeShade="80"/>
          <w:sz w:val="52"/>
          <w:szCs w:val="52"/>
        </w:rPr>
        <w:t>10 Ultimate Smoked Dessert Pairings</w:t>
      </w:r>
    </w:p>
    <w:p w14:paraId="4FE00EFD" w14:textId="77777777" w:rsidR="005905EA" w:rsidRDefault="005905EA" w:rsidP="004A0382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Simple Smoked Desserts</w:t>
      </w:r>
    </w:p>
    <w:p w14:paraId="61ABCD76" w14:textId="77777777" w:rsidR="005905EA" w:rsidRDefault="005905EA" w:rsidP="004A038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1AC3CDE" wp14:editId="37A7E970">
                <wp:extent cx="5943600" cy="1270"/>
                <wp:effectExtent l="0" t="31750" r="0" b="36830"/>
                <wp:docPr id="105540369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54D693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6F601A2" w14:textId="77777777" w:rsidR="005905EA" w:rsidRDefault="005905EA" w:rsidP="004A0382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Simple Smoked Desserts</w:t>
      </w:r>
    </w:p>
    <w:p w14:paraId="76A96E8D" w14:textId="77777777" w:rsidR="005905EA" w:rsidRDefault="005905EA" w:rsidP="004A0382">
      <w:pPr>
        <w:pStyle w:val="NormalWeb"/>
      </w:pPr>
      <w:r>
        <w:rPr>
          <w:rStyle w:val="Emphasis"/>
        </w:rPr>
        <w:t>Perfect for those new to smoking desserts but still craving deep, rich flavors.</w:t>
      </w:r>
    </w:p>
    <w:p w14:paraId="56F98118" w14:textId="77777777" w:rsidR="00CE04D4" w:rsidRDefault="00CE04D4">
      <w:pPr>
        <w:pStyle w:val="Heading3"/>
        <w:divId w:val="469372448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Ultimate Smoked Dessert Pairing: Enchanted Campfire S’mores – Applewood-Smoked Elegance</w:t>
      </w:r>
    </w:p>
    <w:p w14:paraId="3CDA691C" w14:textId="77777777" w:rsidR="00CE04D4" w:rsidRDefault="00CE04D4">
      <w:pPr>
        <w:pStyle w:val="NormalWeb"/>
        <w:divId w:val="469372448"/>
      </w:pPr>
      <w:r>
        <w:rPr>
          <w:rStyle w:val="Emphasis"/>
        </w:rPr>
        <w:t>A nostalgic yet elevated take on the classic s’mores, infused with rich smoke, caramelized flavors, and gourmet enhancements.</w:t>
      </w:r>
    </w:p>
    <w:p w14:paraId="21FF2686" w14:textId="77777777" w:rsidR="00CE04D4" w:rsidRDefault="00CE04D4">
      <w:pPr>
        <w:divId w:val="46937244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BC08B40" wp14:editId="44AAE29A">
                <wp:extent cx="5943600" cy="1270"/>
                <wp:effectExtent l="0" t="31750" r="0" b="36830"/>
                <wp:docPr id="5386006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A0A63D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475A3DE" w14:textId="77777777" w:rsidR="00CE04D4" w:rsidRDefault="00CE04D4">
      <w:pPr>
        <w:pStyle w:val="Heading2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Ingredients:</w:t>
      </w:r>
    </w:p>
    <w:p w14:paraId="401C5689" w14:textId="77777777" w:rsidR="00CE04D4" w:rsidRDefault="00CE04D4" w:rsidP="00CE04D4">
      <w:pPr>
        <w:pStyle w:val="NormalWeb"/>
        <w:numPr>
          <w:ilvl w:val="0"/>
          <w:numId w:val="9"/>
        </w:numPr>
        <w:divId w:val="469372448"/>
      </w:pPr>
      <w:r>
        <w:rPr>
          <w:rStyle w:val="Strong"/>
        </w:rPr>
        <w:t>For the S’mores:</w:t>
      </w:r>
    </w:p>
    <w:p w14:paraId="1A30AC46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8 graham crackers, broken in half</w:t>
      </w:r>
    </w:p>
    <w:p w14:paraId="584DBF7D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8 large marshmallows</w:t>
      </w:r>
    </w:p>
    <w:p w14:paraId="39B7F1E2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8 high-quality dark chocolate squares</w:t>
      </w:r>
    </w:p>
    <w:p w14:paraId="60C72BEA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1 tsp smoked sea salt</w:t>
      </w:r>
    </w:p>
    <w:p w14:paraId="53EC8E6B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Applewood chips for smoking</w:t>
      </w:r>
    </w:p>
    <w:p w14:paraId="3520739E" w14:textId="77777777" w:rsidR="00CE04D4" w:rsidRDefault="00CE04D4" w:rsidP="00CE04D4">
      <w:pPr>
        <w:pStyle w:val="NormalWeb"/>
        <w:numPr>
          <w:ilvl w:val="0"/>
          <w:numId w:val="9"/>
        </w:numPr>
        <w:divId w:val="469372448"/>
      </w:pPr>
      <w:r>
        <w:rPr>
          <w:rStyle w:val="Strong"/>
        </w:rPr>
        <w:t>For Extra Enhancements:</w:t>
      </w:r>
    </w:p>
    <w:p w14:paraId="39003895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½ cup smoked caramel (optional)</w:t>
      </w:r>
    </w:p>
    <w:p w14:paraId="58879135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1 tsp cinnamon or chili powder for a spice kick</w:t>
      </w:r>
    </w:p>
    <w:p w14:paraId="63DA795D" w14:textId="77777777" w:rsidR="00CE04D4" w:rsidRDefault="00CE04D4" w:rsidP="00CE04D4">
      <w:pPr>
        <w:numPr>
          <w:ilvl w:val="1"/>
          <w:numId w:val="9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Smoked chocolate squares instead of regular chocolate</w:t>
      </w:r>
    </w:p>
    <w:p w14:paraId="4F6EE031" w14:textId="77777777" w:rsidR="00CE04D4" w:rsidRDefault="00CE04D4">
      <w:pPr>
        <w:spacing w:after="0"/>
        <w:divId w:val="46937244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AC40B4E" wp14:editId="7DF2959C">
                <wp:extent cx="5943600" cy="1270"/>
                <wp:effectExtent l="0" t="31750" r="0" b="36830"/>
                <wp:docPr id="120001080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3AF95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j+uzSD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B9B97DB" w14:textId="77777777" w:rsidR="00CE04D4" w:rsidRDefault="00CE04D4">
      <w:pPr>
        <w:pStyle w:val="Heading2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Instructions:</w:t>
      </w:r>
    </w:p>
    <w:p w14:paraId="4B1DA784" w14:textId="77777777" w:rsidR="00CE04D4" w:rsidRDefault="00CE04D4">
      <w:pPr>
        <w:pStyle w:val="Heading4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Step 1: Prepare the Smoker</w:t>
      </w:r>
    </w:p>
    <w:p w14:paraId="4BB04FA4" w14:textId="77777777" w:rsidR="00CE04D4" w:rsidRDefault="00CE04D4" w:rsidP="00CE04D4">
      <w:pPr>
        <w:numPr>
          <w:ilvl w:val="0"/>
          <w:numId w:val="10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Preheat the smoker to </w:t>
      </w:r>
      <w:r>
        <w:rPr>
          <w:rStyle w:val="Strong"/>
          <w:rFonts w:eastAsia="Times New Roman"/>
        </w:rPr>
        <w:t>200°F</w:t>
      </w:r>
      <w:r>
        <w:rPr>
          <w:rFonts w:eastAsia="Times New Roman"/>
        </w:rPr>
        <w:t xml:space="preserve"> and add </w:t>
      </w:r>
      <w:proofErr w:type="spellStart"/>
      <w:r>
        <w:rPr>
          <w:rStyle w:val="Strong"/>
          <w:rFonts w:eastAsia="Times New Roman"/>
        </w:rPr>
        <w:t>applewood</w:t>
      </w:r>
      <w:proofErr w:type="spellEnd"/>
      <w:r>
        <w:rPr>
          <w:rStyle w:val="Strong"/>
          <w:rFonts w:eastAsia="Times New Roman"/>
        </w:rPr>
        <w:t xml:space="preserve"> chips</w:t>
      </w:r>
      <w:r>
        <w:rPr>
          <w:rFonts w:eastAsia="Times New Roman"/>
        </w:rPr>
        <w:t>.</w:t>
      </w:r>
    </w:p>
    <w:p w14:paraId="45EC1481" w14:textId="77777777" w:rsidR="00CE04D4" w:rsidRDefault="00CE04D4" w:rsidP="00CE04D4">
      <w:pPr>
        <w:numPr>
          <w:ilvl w:val="0"/>
          <w:numId w:val="10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Place a </w:t>
      </w:r>
      <w:r>
        <w:rPr>
          <w:rStyle w:val="Strong"/>
          <w:rFonts w:eastAsia="Times New Roman"/>
        </w:rPr>
        <w:t>wire rack inside the smoker</w:t>
      </w:r>
      <w:r>
        <w:rPr>
          <w:rFonts w:eastAsia="Times New Roman"/>
        </w:rPr>
        <w:t xml:space="preserve"> to hold the marshmallows.</w:t>
      </w:r>
    </w:p>
    <w:p w14:paraId="0CDB6F1C" w14:textId="77777777" w:rsidR="00CE04D4" w:rsidRDefault="00CE04D4">
      <w:pPr>
        <w:pStyle w:val="Heading4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Step 2: Smoke the Marshmallows</w:t>
      </w:r>
    </w:p>
    <w:p w14:paraId="59423B45" w14:textId="77777777" w:rsidR="00CE04D4" w:rsidRDefault="00CE04D4" w:rsidP="00CE04D4">
      <w:pPr>
        <w:numPr>
          <w:ilvl w:val="0"/>
          <w:numId w:val="11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Arrange </w:t>
      </w:r>
      <w:r>
        <w:rPr>
          <w:rStyle w:val="Strong"/>
          <w:rFonts w:eastAsia="Times New Roman"/>
        </w:rPr>
        <w:t>marshmallows on the wire rack</w:t>
      </w:r>
      <w:r>
        <w:rPr>
          <w:rFonts w:eastAsia="Times New Roman"/>
        </w:rPr>
        <w:t xml:space="preserve"> inside the smoker.</w:t>
      </w:r>
    </w:p>
    <w:p w14:paraId="5CE8A573" w14:textId="77777777" w:rsidR="00CE04D4" w:rsidRDefault="00CE04D4" w:rsidP="00CE04D4">
      <w:pPr>
        <w:numPr>
          <w:ilvl w:val="0"/>
          <w:numId w:val="11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lastRenderedPageBreak/>
        <w:t xml:space="preserve">Smoke for </w:t>
      </w:r>
      <w:r>
        <w:rPr>
          <w:rStyle w:val="Strong"/>
          <w:rFonts w:eastAsia="Times New Roman"/>
        </w:rPr>
        <w:t>10 minutes</w:t>
      </w:r>
      <w:r>
        <w:rPr>
          <w:rFonts w:eastAsia="Times New Roman"/>
        </w:rPr>
        <w:t xml:space="preserve">, until </w:t>
      </w:r>
      <w:r>
        <w:rPr>
          <w:rStyle w:val="Strong"/>
          <w:rFonts w:eastAsia="Times New Roman"/>
        </w:rPr>
        <w:t>golden and slightly caramelized</w:t>
      </w:r>
      <w:r>
        <w:rPr>
          <w:rFonts w:eastAsia="Times New Roman"/>
        </w:rPr>
        <w:t>.</w:t>
      </w:r>
    </w:p>
    <w:p w14:paraId="64200F62" w14:textId="77777777" w:rsidR="00CE04D4" w:rsidRDefault="00CE04D4">
      <w:pPr>
        <w:pStyle w:val="Heading4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Step 3: Assemble the S’mores</w:t>
      </w:r>
    </w:p>
    <w:p w14:paraId="3CFAFDF1" w14:textId="77777777" w:rsidR="00CE04D4" w:rsidRDefault="00CE04D4" w:rsidP="00CE04D4">
      <w:pPr>
        <w:numPr>
          <w:ilvl w:val="0"/>
          <w:numId w:val="12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Place a </w:t>
      </w:r>
      <w:r>
        <w:rPr>
          <w:rStyle w:val="Strong"/>
          <w:rFonts w:eastAsia="Times New Roman"/>
        </w:rPr>
        <w:t>smoked marshmallow</w:t>
      </w:r>
      <w:r>
        <w:rPr>
          <w:rFonts w:eastAsia="Times New Roman"/>
        </w:rPr>
        <w:t xml:space="preserve"> on top of a </w:t>
      </w:r>
      <w:r>
        <w:rPr>
          <w:rStyle w:val="Strong"/>
          <w:rFonts w:eastAsia="Times New Roman"/>
        </w:rPr>
        <w:t>chocolate square</w:t>
      </w:r>
      <w:r>
        <w:rPr>
          <w:rFonts w:eastAsia="Times New Roman"/>
        </w:rPr>
        <w:t xml:space="preserve"> between </w:t>
      </w:r>
      <w:r>
        <w:rPr>
          <w:rStyle w:val="Strong"/>
          <w:rFonts w:eastAsia="Times New Roman"/>
        </w:rPr>
        <w:t>two graham cracker halves</w:t>
      </w:r>
      <w:r>
        <w:rPr>
          <w:rFonts w:eastAsia="Times New Roman"/>
        </w:rPr>
        <w:t>.</w:t>
      </w:r>
    </w:p>
    <w:p w14:paraId="03ECCA24" w14:textId="77777777" w:rsidR="00CE04D4" w:rsidRDefault="00CE04D4" w:rsidP="00CE04D4">
      <w:pPr>
        <w:numPr>
          <w:ilvl w:val="0"/>
          <w:numId w:val="12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Sprinkle with </w:t>
      </w:r>
      <w:r>
        <w:rPr>
          <w:rStyle w:val="Strong"/>
          <w:rFonts w:eastAsia="Times New Roman"/>
        </w:rPr>
        <w:t>smoked sea salt</w:t>
      </w:r>
      <w:r>
        <w:rPr>
          <w:rFonts w:eastAsia="Times New Roman"/>
        </w:rPr>
        <w:t xml:space="preserve"> before serving.</w:t>
      </w:r>
    </w:p>
    <w:p w14:paraId="2E137469" w14:textId="77777777" w:rsidR="00CE04D4" w:rsidRDefault="00CE04D4">
      <w:pPr>
        <w:pStyle w:val="NormalWeb"/>
        <w:divId w:val="469372448"/>
      </w:pP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Why It Works:</w:t>
      </w:r>
      <w:r>
        <w:br/>
        <w:t xml:space="preserve">The </w:t>
      </w:r>
      <w:r>
        <w:rPr>
          <w:rStyle w:val="Strong"/>
        </w:rPr>
        <w:t xml:space="preserve">fruity </w:t>
      </w:r>
      <w:proofErr w:type="spellStart"/>
      <w:r>
        <w:rPr>
          <w:rStyle w:val="Strong"/>
        </w:rPr>
        <w:t>applewood</w:t>
      </w:r>
      <w:proofErr w:type="spellEnd"/>
      <w:r>
        <w:rPr>
          <w:rStyle w:val="Strong"/>
        </w:rPr>
        <w:t xml:space="preserve"> smoke</w:t>
      </w:r>
      <w:r>
        <w:t xml:space="preserve"> enhances the </w:t>
      </w:r>
      <w:r>
        <w:rPr>
          <w:rStyle w:val="Strong"/>
        </w:rPr>
        <w:t>marshmallow’s sweetness</w:t>
      </w:r>
      <w:r>
        <w:t xml:space="preserve">, while the </w:t>
      </w:r>
      <w:r>
        <w:rPr>
          <w:rStyle w:val="Strong"/>
        </w:rPr>
        <w:t>smoked sea salt adds depth and contrast</w:t>
      </w:r>
      <w:r>
        <w:t>.</w:t>
      </w:r>
    </w:p>
    <w:p w14:paraId="3B65B5DD" w14:textId="77777777" w:rsidR="00CE04D4" w:rsidRDefault="00CE04D4">
      <w:pPr>
        <w:divId w:val="46937244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E627F8D" wp14:editId="03C4240F">
                <wp:extent cx="5943600" cy="1270"/>
                <wp:effectExtent l="0" t="31750" r="0" b="36830"/>
                <wp:docPr id="176656190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C449D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7FEB155" w14:textId="77777777" w:rsidR="00CE04D4" w:rsidRDefault="00CE04D4">
      <w:pPr>
        <w:pStyle w:val="Heading2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Advanced Enhancements: Taking It to the Next Level</w:t>
      </w:r>
    </w:p>
    <w:p w14:paraId="10E5DFC0" w14:textId="77777777" w:rsidR="00CE04D4" w:rsidRDefault="00CE04D4">
      <w:pPr>
        <w:pStyle w:val="NormalWeb"/>
        <w:divId w:val="469372448"/>
      </w:pP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Smoked Chocolate Mousse:</w:t>
      </w:r>
      <w:r>
        <w:t xml:space="preserve"> Spread a </w:t>
      </w:r>
      <w:r>
        <w:rPr>
          <w:rStyle w:val="Strong"/>
        </w:rPr>
        <w:t>thin layer of smoked chocolate mousse</w:t>
      </w:r>
      <w:r>
        <w:t xml:space="preserve"> inside the s’mores for an indulgent, creamy texture.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Flambéed Marshmallows:</w:t>
      </w:r>
      <w:r>
        <w:t xml:space="preserve"> Use a </w:t>
      </w:r>
      <w:r>
        <w:rPr>
          <w:rStyle w:val="Strong"/>
        </w:rPr>
        <w:t>culinary torch</w:t>
      </w:r>
      <w:r>
        <w:t xml:space="preserve"> to </w:t>
      </w:r>
      <w:proofErr w:type="spellStart"/>
      <w:r>
        <w:t>brûlée</w:t>
      </w:r>
      <w:proofErr w:type="spellEnd"/>
      <w:r>
        <w:t xml:space="preserve"> the marshmallows before assembling for a </w:t>
      </w:r>
      <w:r>
        <w:rPr>
          <w:rStyle w:val="Strong"/>
        </w:rPr>
        <w:t>crispy caramelized crust</w:t>
      </w:r>
      <w:r>
        <w:t>.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Espresso Dusting:</w:t>
      </w:r>
      <w:r>
        <w:t xml:space="preserve"> Lightly sprinkle </w:t>
      </w:r>
      <w:r>
        <w:rPr>
          <w:rStyle w:val="Strong"/>
        </w:rPr>
        <w:t>espresso powder</w:t>
      </w:r>
      <w:r>
        <w:t xml:space="preserve"> inside the s’mores for a </w:t>
      </w:r>
      <w:r>
        <w:rPr>
          <w:rStyle w:val="Strong"/>
        </w:rPr>
        <w:t>bitter contrast</w:t>
      </w:r>
      <w:r>
        <w:t xml:space="preserve"> that balances the sweetness.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Smoked Caramel Drizzle:</w:t>
      </w:r>
      <w:r>
        <w:t xml:space="preserve"> Drizzle with </w:t>
      </w:r>
      <w:r>
        <w:rPr>
          <w:rStyle w:val="Strong"/>
        </w:rPr>
        <w:t xml:space="preserve">warm, </w:t>
      </w:r>
      <w:proofErr w:type="spellStart"/>
      <w:r>
        <w:rPr>
          <w:rStyle w:val="Strong"/>
        </w:rPr>
        <w:t>applewood</w:t>
      </w:r>
      <w:proofErr w:type="spellEnd"/>
      <w:r>
        <w:rPr>
          <w:rStyle w:val="Strong"/>
        </w:rPr>
        <w:t>-smoked caramel</w:t>
      </w:r>
      <w:r>
        <w:t xml:space="preserve"> for a </w:t>
      </w:r>
      <w:r>
        <w:rPr>
          <w:rStyle w:val="Strong"/>
        </w:rPr>
        <w:t>luxurious finish</w:t>
      </w:r>
      <w:r>
        <w:t>.</w:t>
      </w:r>
    </w:p>
    <w:p w14:paraId="5DC5825E" w14:textId="77777777" w:rsidR="00CE04D4" w:rsidRDefault="00CE04D4">
      <w:pPr>
        <w:divId w:val="46937244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6A81324" wp14:editId="48F30EB0">
                <wp:extent cx="5943600" cy="1270"/>
                <wp:effectExtent l="0" t="31750" r="0" b="36830"/>
                <wp:docPr id="62440340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F8358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D274422" w14:textId="77777777" w:rsidR="00CE04D4" w:rsidRDefault="00CE04D4">
      <w:pPr>
        <w:pStyle w:val="Heading2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Perfect Drink Pairing: Smoky Espresso Martini</w:t>
      </w:r>
    </w:p>
    <w:p w14:paraId="666DD372" w14:textId="77777777" w:rsidR="00CE04D4" w:rsidRDefault="00CE04D4">
      <w:pPr>
        <w:pStyle w:val="NormalWeb"/>
        <w:divId w:val="469372448"/>
      </w:pPr>
      <w:r>
        <w:rPr>
          <w:rStyle w:val="Emphasis"/>
        </w:rPr>
        <w:t>A bold, slightly bitter, and smooth cocktail that enhances the deep chocolate notes of the s’mores.</w:t>
      </w:r>
    </w:p>
    <w:p w14:paraId="1E55A970" w14:textId="77777777" w:rsidR="00CE04D4" w:rsidRDefault="00CE04D4">
      <w:pPr>
        <w:pStyle w:val="Heading3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Ingredients:</w:t>
      </w:r>
    </w:p>
    <w:p w14:paraId="5751EC2D" w14:textId="77777777" w:rsidR="00CE04D4" w:rsidRDefault="00CE04D4" w:rsidP="00CE04D4">
      <w:pPr>
        <w:numPr>
          <w:ilvl w:val="0"/>
          <w:numId w:val="13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espresso, freshly brewed</w:t>
      </w:r>
    </w:p>
    <w:p w14:paraId="7CDE66EA" w14:textId="77777777" w:rsidR="00CE04D4" w:rsidRDefault="00CE04D4" w:rsidP="00CE04D4">
      <w:pPr>
        <w:numPr>
          <w:ilvl w:val="0"/>
          <w:numId w:val="13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coffee liqueur (such as </w:t>
      </w:r>
      <w:proofErr w:type="spellStart"/>
      <w:r>
        <w:rPr>
          <w:rFonts w:eastAsia="Times New Roman"/>
        </w:rPr>
        <w:t>Kahlúa</w:t>
      </w:r>
      <w:proofErr w:type="spellEnd"/>
      <w:r>
        <w:rPr>
          <w:rFonts w:eastAsia="Times New Roman"/>
        </w:rPr>
        <w:t>)</w:t>
      </w:r>
    </w:p>
    <w:p w14:paraId="7B1F26C6" w14:textId="77777777" w:rsidR="00CE04D4" w:rsidRDefault="00CE04D4" w:rsidP="00CE04D4">
      <w:pPr>
        <w:numPr>
          <w:ilvl w:val="0"/>
          <w:numId w:val="13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smoked bourbon</w:t>
      </w:r>
    </w:p>
    <w:p w14:paraId="751F7F39" w14:textId="77777777" w:rsidR="00CE04D4" w:rsidRDefault="00CE04D4" w:rsidP="00CE04D4">
      <w:pPr>
        <w:numPr>
          <w:ilvl w:val="0"/>
          <w:numId w:val="13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½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simple syrup</w:t>
      </w:r>
    </w:p>
    <w:p w14:paraId="5460B34E" w14:textId="77777777" w:rsidR="00CE04D4" w:rsidRDefault="00CE04D4" w:rsidP="00CE04D4">
      <w:pPr>
        <w:numPr>
          <w:ilvl w:val="0"/>
          <w:numId w:val="13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>Smoked chocolate shavings for garnish</w:t>
      </w:r>
    </w:p>
    <w:p w14:paraId="1CCB8C15" w14:textId="77777777" w:rsidR="00CE04D4" w:rsidRDefault="00CE04D4">
      <w:pPr>
        <w:spacing w:after="0"/>
        <w:divId w:val="46937244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F876223" wp14:editId="77CC9747">
                <wp:extent cx="5943600" cy="1270"/>
                <wp:effectExtent l="0" t="31750" r="0" b="36830"/>
                <wp:docPr id="1849136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CCFC6F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7C9C5D0" w14:textId="77777777" w:rsidR="00CE04D4" w:rsidRDefault="00CE04D4">
      <w:pPr>
        <w:pStyle w:val="Heading3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Instructions:</w:t>
      </w:r>
    </w:p>
    <w:p w14:paraId="22B6A1A5" w14:textId="77777777" w:rsidR="00CE04D4" w:rsidRDefault="00CE04D4" w:rsidP="00CE04D4">
      <w:pPr>
        <w:numPr>
          <w:ilvl w:val="0"/>
          <w:numId w:val="14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Shake </w:t>
      </w:r>
      <w:r>
        <w:rPr>
          <w:rStyle w:val="Strong"/>
          <w:rFonts w:eastAsia="Times New Roman"/>
        </w:rPr>
        <w:t>espresso, coffee liqueur, smoked bourbon, and simple syrup</w:t>
      </w:r>
      <w:r>
        <w:rPr>
          <w:rFonts w:eastAsia="Times New Roman"/>
        </w:rPr>
        <w:t xml:space="preserve"> in a cocktail shaker with ice.</w:t>
      </w:r>
    </w:p>
    <w:p w14:paraId="5363EBB1" w14:textId="77777777" w:rsidR="00CE04D4" w:rsidRDefault="00CE04D4" w:rsidP="00CE04D4">
      <w:pPr>
        <w:numPr>
          <w:ilvl w:val="0"/>
          <w:numId w:val="14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Strain into a </w:t>
      </w:r>
      <w:r>
        <w:rPr>
          <w:rStyle w:val="Strong"/>
          <w:rFonts w:eastAsia="Times New Roman"/>
        </w:rPr>
        <w:t>chilled martini glass</w:t>
      </w:r>
      <w:r>
        <w:rPr>
          <w:rFonts w:eastAsia="Times New Roman"/>
        </w:rPr>
        <w:t>.</w:t>
      </w:r>
    </w:p>
    <w:p w14:paraId="3B55BA58" w14:textId="77777777" w:rsidR="00CE04D4" w:rsidRDefault="00CE04D4" w:rsidP="00CE04D4">
      <w:pPr>
        <w:numPr>
          <w:ilvl w:val="0"/>
          <w:numId w:val="14"/>
        </w:numPr>
        <w:spacing w:before="100" w:beforeAutospacing="1" w:after="100" w:afterAutospacing="1" w:line="240" w:lineRule="auto"/>
        <w:divId w:val="469372448"/>
        <w:rPr>
          <w:rFonts w:eastAsia="Times New Roman"/>
        </w:rPr>
      </w:pPr>
      <w:r>
        <w:rPr>
          <w:rFonts w:eastAsia="Times New Roman"/>
        </w:rPr>
        <w:t xml:space="preserve">Garnish with </w:t>
      </w:r>
      <w:r>
        <w:rPr>
          <w:rStyle w:val="Strong"/>
          <w:rFonts w:eastAsia="Times New Roman"/>
        </w:rPr>
        <w:t>smoked chocolate shavings</w:t>
      </w:r>
      <w:r>
        <w:rPr>
          <w:rFonts w:eastAsia="Times New Roman"/>
        </w:rPr>
        <w:t>.</w:t>
      </w:r>
    </w:p>
    <w:p w14:paraId="62DAA206" w14:textId="77777777" w:rsidR="00CE04D4" w:rsidRDefault="00CE04D4">
      <w:pPr>
        <w:pStyle w:val="NormalWeb"/>
        <w:divId w:val="469372448"/>
      </w:pP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Why It Works:</w:t>
      </w:r>
      <w:r>
        <w:br/>
        <w:t xml:space="preserve">The </w:t>
      </w:r>
      <w:r>
        <w:rPr>
          <w:rStyle w:val="Strong"/>
        </w:rPr>
        <w:t>bold espresso and smoky bourbon</w:t>
      </w:r>
      <w:r>
        <w:t xml:space="preserve"> balance the </w:t>
      </w:r>
      <w:r>
        <w:rPr>
          <w:rStyle w:val="Strong"/>
        </w:rPr>
        <w:t>sweetness of the s’mores</w:t>
      </w:r>
      <w:r>
        <w:t xml:space="preserve">, while the </w:t>
      </w:r>
      <w:r>
        <w:rPr>
          <w:rStyle w:val="Strong"/>
        </w:rPr>
        <w:t>coffee liqueur deepens the chocolate notes</w:t>
      </w:r>
      <w:r>
        <w:t>.</w:t>
      </w:r>
    </w:p>
    <w:p w14:paraId="7886BB22" w14:textId="77777777" w:rsidR="00CE04D4" w:rsidRDefault="00CE04D4">
      <w:pPr>
        <w:divId w:val="46937244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ED47254" wp14:editId="3733042A">
                <wp:extent cx="5943600" cy="1270"/>
                <wp:effectExtent l="0" t="31750" r="0" b="36830"/>
                <wp:docPr id="2748719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81D90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3C60A53" w14:textId="77777777" w:rsidR="00CE04D4" w:rsidRDefault="00CE04D4">
      <w:pPr>
        <w:pStyle w:val="Heading2"/>
        <w:divId w:val="46937244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Final Touches for an Unforgettable Experience</w:t>
      </w:r>
    </w:p>
    <w:p w14:paraId="3F86FF79" w14:textId="77777777" w:rsidR="00CE04D4" w:rsidRDefault="00CE04D4">
      <w:pPr>
        <w:pStyle w:val="NormalWeb"/>
        <w:divId w:val="469372448"/>
      </w:pP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Serve the s’mores with a side of smoked vanilla whipped cream</w:t>
      </w:r>
      <w:r>
        <w:t xml:space="preserve"> for dipping.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Torch the marshmallow edges at the table</w:t>
      </w:r>
      <w:r>
        <w:t xml:space="preserve"> for an interactive, gourmet feel.</w:t>
      </w:r>
      <w:r>
        <w:br/>
      </w:r>
      <w:r>
        <w:rPr>
          <w:rFonts w:ascii="Segoe UI Emoji" w:hAnsi="Segoe UI Emoji" w:cs="Segoe UI Emoji"/>
        </w:rPr>
        <w:t>✔</w:t>
      </w:r>
      <w:r>
        <w:t xml:space="preserve"> </w:t>
      </w:r>
      <w:r>
        <w:rPr>
          <w:rStyle w:val="Strong"/>
        </w:rPr>
        <w:t>Sprinkle smoked cinnamon sugar over the s’mores</w:t>
      </w:r>
      <w:r>
        <w:t xml:space="preserve"> for an added spice complexity.</w:t>
      </w:r>
    </w:p>
    <w:p w14:paraId="39039F52" w14:textId="77777777" w:rsidR="00CE04D4" w:rsidRDefault="00CE04D4">
      <w:pPr>
        <w:divId w:val="46937244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B339EA4" wp14:editId="4659DC2F">
                <wp:extent cx="5943600" cy="1270"/>
                <wp:effectExtent l="0" t="31750" r="0" b="36830"/>
                <wp:docPr id="137814746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BEED1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B03E8E0" w14:textId="77777777" w:rsidR="00CE04D4" w:rsidRDefault="00CE04D4">
      <w:pPr>
        <w:pStyle w:val="NormalWeb"/>
        <w:divId w:val="469372448"/>
      </w:pPr>
      <w:r>
        <w:t xml:space="preserve">This </w:t>
      </w:r>
      <w:r>
        <w:rPr>
          <w:rStyle w:val="Strong"/>
        </w:rPr>
        <w:t>elevated campfire treat</w:t>
      </w:r>
      <w:r>
        <w:t xml:space="preserve"> transforms a childhood classic into a </w:t>
      </w:r>
      <w:r>
        <w:rPr>
          <w:rStyle w:val="Strong"/>
        </w:rPr>
        <w:t>gourmet, smoky dessert experience</w:t>
      </w:r>
      <w:r>
        <w:t xml:space="preserve">, perfectly paired with </w:t>
      </w:r>
      <w:r>
        <w:rPr>
          <w:rStyle w:val="Strong"/>
        </w:rPr>
        <w:t>a bold and sophisticated espresso martini</w:t>
      </w:r>
      <w:r>
        <w:t xml:space="preserve">. Enjoy the </w:t>
      </w:r>
      <w:r>
        <w:rPr>
          <w:rStyle w:val="Strong"/>
        </w:rPr>
        <w:t>layers of caramelized sweetness, smokiness, and indulgence</w:t>
      </w:r>
      <w:r>
        <w:t xml:space="preserve"> in every bite!</w:t>
      </w:r>
    </w:p>
    <w:p w14:paraId="5088E701" w14:textId="6BB815DF" w:rsidR="00CE04D4" w:rsidRPr="00887FD5" w:rsidRDefault="00CE04D4" w:rsidP="00887FD5">
      <w:pPr>
        <w:pStyle w:val="NormalWeb"/>
        <w:divId w:val="469372448"/>
      </w:pPr>
    </w:p>
    <w:p w14:paraId="2F12EAD4" w14:textId="77777777" w:rsidR="00CE04D4" w:rsidRDefault="00CE04D4">
      <w:pPr>
        <w:pStyle w:val="z-TopofForm"/>
        <w:divId w:val="1870099401"/>
      </w:pPr>
      <w:r>
        <w:t>Top of Form</w:t>
      </w:r>
    </w:p>
    <w:p w14:paraId="03C79C37" w14:textId="77777777" w:rsidR="00CE04D4" w:rsidRDefault="00CE04D4">
      <w:pPr>
        <w:pStyle w:val="z-BottomofForm"/>
        <w:divId w:val="1870099401"/>
      </w:pPr>
      <w:r>
        <w:t>Bottom of Form</w:t>
      </w:r>
    </w:p>
    <w:p w14:paraId="69A8280E" w14:textId="77777777" w:rsidR="0066452F" w:rsidRPr="005905EA" w:rsidRDefault="0066452F" w:rsidP="00CE04D4">
      <w:pPr>
        <w:pStyle w:val="Heading3"/>
      </w:pPr>
    </w:p>
    <w:sectPr w:rsidR="0066452F" w:rsidRPr="00590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067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178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E01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C69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94E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E28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D77B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8A3F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FA14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814C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967F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8625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0C1F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039818">
    <w:abstractNumId w:val="2"/>
  </w:num>
  <w:num w:numId="2" w16cid:durableId="259722393">
    <w:abstractNumId w:val="9"/>
  </w:num>
  <w:num w:numId="3" w16cid:durableId="836337556">
    <w:abstractNumId w:val="1"/>
  </w:num>
  <w:num w:numId="4" w16cid:durableId="1773017388">
    <w:abstractNumId w:val="0"/>
  </w:num>
  <w:num w:numId="5" w16cid:durableId="1413238007">
    <w:abstractNumId w:val="11"/>
  </w:num>
  <w:num w:numId="6" w16cid:durableId="287669451">
    <w:abstractNumId w:val="13"/>
  </w:num>
  <w:num w:numId="7" w16cid:durableId="704595819">
    <w:abstractNumId w:val="8"/>
  </w:num>
  <w:num w:numId="8" w16cid:durableId="284627903">
    <w:abstractNumId w:val="5"/>
  </w:num>
  <w:num w:numId="9" w16cid:durableId="1940945439">
    <w:abstractNumId w:val="3"/>
  </w:num>
  <w:num w:numId="10" w16cid:durableId="1886597974">
    <w:abstractNumId w:val="10"/>
  </w:num>
  <w:num w:numId="11" w16cid:durableId="492767254">
    <w:abstractNumId w:val="6"/>
  </w:num>
  <w:num w:numId="12" w16cid:durableId="143283806">
    <w:abstractNumId w:val="12"/>
  </w:num>
  <w:num w:numId="13" w16cid:durableId="1821340747">
    <w:abstractNumId w:val="4"/>
  </w:num>
  <w:num w:numId="14" w16cid:durableId="1083533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2F"/>
    <w:rsid w:val="00462829"/>
    <w:rsid w:val="005132D2"/>
    <w:rsid w:val="005905EA"/>
    <w:rsid w:val="0066452F"/>
    <w:rsid w:val="00887FD5"/>
    <w:rsid w:val="00BF5929"/>
    <w:rsid w:val="00CE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A9932"/>
  <w15:chartTrackingRefBased/>
  <w15:docId w15:val="{3843BEEF-E9BD-744C-8CF9-FE4D88ED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4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4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4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64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52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6452F"/>
    <w:rPr>
      <w:b/>
      <w:bCs/>
    </w:rPr>
  </w:style>
  <w:style w:type="paragraph" w:styleId="NormalWeb">
    <w:name w:val="Normal (Web)"/>
    <w:basedOn w:val="Normal"/>
    <w:uiPriority w:val="99"/>
    <w:unhideWhenUsed/>
    <w:rsid w:val="0066452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6452F"/>
    <w:rPr>
      <w:i/>
      <w:iCs/>
    </w:rPr>
  </w:style>
  <w:style w:type="character" w:customStyle="1" w:styleId="overflow-hidden">
    <w:name w:val="overflow-hidden"/>
    <w:basedOn w:val="DefaultParagraphFont"/>
    <w:rsid w:val="00CE04D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04D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04D4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E04D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E04D4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2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54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0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25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6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46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430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372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56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68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75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16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6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5</cp:revision>
  <dcterms:created xsi:type="dcterms:W3CDTF">2025-02-03T19:05:00Z</dcterms:created>
  <dcterms:modified xsi:type="dcterms:W3CDTF">2025-02-04T03:08:00Z</dcterms:modified>
</cp:coreProperties>
</file>